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B892" w14:textId="77777777" w:rsidR="00133B12" w:rsidRPr="0000692D" w:rsidRDefault="0080569E">
      <w:pPr>
        <w:jc w:val="center"/>
        <w:rPr>
          <w:b/>
          <w:color w:val="000000" w:themeColor="text1"/>
          <w:sz w:val="24"/>
          <w:szCs w:val="24"/>
        </w:rPr>
      </w:pPr>
      <w:r w:rsidRPr="0000692D">
        <w:rPr>
          <w:b/>
          <w:color w:val="000000" w:themeColor="text1"/>
          <w:sz w:val="24"/>
          <w:szCs w:val="24"/>
        </w:rPr>
        <w:t>DANIŞMAN DEĞİŞİKLİĞİ BİLDİRİM</w:t>
      </w:r>
      <w:r w:rsidR="00C86DD0" w:rsidRPr="0000692D">
        <w:rPr>
          <w:b/>
          <w:color w:val="000000" w:themeColor="text1"/>
          <w:sz w:val="24"/>
          <w:szCs w:val="24"/>
        </w:rPr>
        <w:t xml:space="preserve"> FORMU</w:t>
      </w:r>
    </w:p>
    <w:p w14:paraId="552B6027" w14:textId="77777777" w:rsidR="00133B12" w:rsidRPr="008C176A" w:rsidRDefault="00133B12">
      <w:pPr>
        <w:jc w:val="center"/>
        <w:rPr>
          <w:sz w:val="22"/>
          <w:szCs w:val="22"/>
        </w:rPr>
      </w:pPr>
    </w:p>
    <w:p w14:paraId="7C148AF6" w14:textId="77777777" w:rsidR="00EC13D9" w:rsidRPr="008C176A" w:rsidRDefault="00EC13D9" w:rsidP="00EC13D9">
      <w:pPr>
        <w:rPr>
          <w:b/>
          <w:bCs/>
          <w:sz w:val="22"/>
          <w:szCs w:val="22"/>
          <w:u w:val="single"/>
        </w:rPr>
      </w:pPr>
      <w:r w:rsidRPr="008C176A">
        <w:rPr>
          <w:b/>
          <w:bCs/>
          <w:sz w:val="22"/>
          <w:szCs w:val="22"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8C176A" w14:paraId="360F3BCC" w14:textId="77777777" w:rsidTr="007747B2">
        <w:tc>
          <w:tcPr>
            <w:tcW w:w="2471" w:type="dxa"/>
            <w:vAlign w:val="center"/>
          </w:tcPr>
          <w:p w14:paraId="3B23F48E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14:paraId="6D69C8B8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0E46329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6E03A0EC" w14:textId="77777777" w:rsidTr="007747B2">
        <w:tc>
          <w:tcPr>
            <w:tcW w:w="2471" w:type="dxa"/>
            <w:vAlign w:val="center"/>
          </w:tcPr>
          <w:p w14:paraId="0175C765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14:paraId="1E6F2FB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5E73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65452B7E" w14:textId="77777777" w:rsidTr="007747B2">
        <w:tc>
          <w:tcPr>
            <w:tcW w:w="2471" w:type="dxa"/>
            <w:vAlign w:val="center"/>
          </w:tcPr>
          <w:p w14:paraId="1C417CED" w14:textId="79E553DF" w:rsidR="00EC13D9" w:rsidRPr="008C176A" w:rsidRDefault="00AF7743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E</w:t>
            </w:r>
            <w:r w:rsidR="00EC13D9" w:rsidRPr="008C176A">
              <w:rPr>
                <w:sz w:val="22"/>
                <w:szCs w:val="22"/>
              </w:rPr>
              <w:t>-Posta</w:t>
            </w:r>
          </w:p>
        </w:tc>
        <w:tc>
          <w:tcPr>
            <w:tcW w:w="416" w:type="dxa"/>
            <w:vAlign w:val="center"/>
          </w:tcPr>
          <w:p w14:paraId="176263A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78B9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516353B5" w14:textId="77777777" w:rsidTr="007747B2">
        <w:tc>
          <w:tcPr>
            <w:tcW w:w="2471" w:type="dxa"/>
            <w:vAlign w:val="center"/>
          </w:tcPr>
          <w:p w14:paraId="29A27C42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14:paraId="5985B0A3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540C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F258A" w:rsidRPr="008C176A" w14:paraId="24515A87" w14:textId="77777777" w:rsidTr="007747B2">
        <w:tc>
          <w:tcPr>
            <w:tcW w:w="2471" w:type="dxa"/>
            <w:vAlign w:val="center"/>
          </w:tcPr>
          <w:p w14:paraId="077AE2E3" w14:textId="6F8DD2E0" w:rsidR="003F258A" w:rsidRPr="008C176A" w:rsidRDefault="003F258A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Dönemi</w:t>
            </w:r>
          </w:p>
        </w:tc>
        <w:tc>
          <w:tcPr>
            <w:tcW w:w="416" w:type="dxa"/>
            <w:vAlign w:val="center"/>
          </w:tcPr>
          <w:p w14:paraId="105EDF5B" w14:textId="2EDFC853" w:rsidR="003F258A" w:rsidRPr="008C176A" w:rsidRDefault="003F258A" w:rsidP="00EC13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6513" w14:textId="77777777" w:rsidR="003F258A" w:rsidRPr="008C176A" w:rsidRDefault="003F258A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7B82A9F5" w14:textId="77777777" w:rsidTr="007747B2">
        <w:tc>
          <w:tcPr>
            <w:tcW w:w="2471" w:type="dxa"/>
            <w:vAlign w:val="center"/>
          </w:tcPr>
          <w:p w14:paraId="6A8F30A0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Program Türü</w:t>
            </w:r>
          </w:p>
        </w:tc>
        <w:tc>
          <w:tcPr>
            <w:tcW w:w="416" w:type="dxa"/>
            <w:vAlign w:val="center"/>
          </w:tcPr>
          <w:p w14:paraId="12495D38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14:paraId="2389E0D2" w14:textId="29613404" w:rsidR="00EC13D9" w:rsidRPr="008C176A" w:rsidRDefault="00000000" w:rsidP="00EC13D9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1098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743" w:rsidRPr="008C176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7743" w:rsidRPr="008C176A">
              <w:rPr>
                <w:b/>
                <w:sz w:val="22"/>
                <w:szCs w:val="22"/>
              </w:rPr>
              <w:t xml:space="preserve"> </w:t>
            </w:r>
            <w:r w:rsidR="00EC13D9" w:rsidRPr="008C176A">
              <w:rPr>
                <w:b/>
                <w:sz w:val="22"/>
                <w:szCs w:val="22"/>
              </w:rPr>
              <w:t xml:space="preserve">Yüksek Lisans         </w:t>
            </w:r>
            <w:sdt>
              <w:sdtPr>
                <w:rPr>
                  <w:b/>
                  <w:sz w:val="22"/>
                  <w:szCs w:val="22"/>
                </w:rPr>
                <w:id w:val="11894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743" w:rsidRPr="008C176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7743" w:rsidRPr="008C176A">
              <w:rPr>
                <w:b/>
                <w:sz w:val="22"/>
                <w:szCs w:val="22"/>
              </w:rPr>
              <w:t xml:space="preserve"> </w:t>
            </w:r>
            <w:r w:rsidR="00EC13D9" w:rsidRPr="008C176A">
              <w:rPr>
                <w:b/>
                <w:sz w:val="22"/>
                <w:szCs w:val="22"/>
              </w:rPr>
              <w:t>Doktora</w:t>
            </w:r>
            <w:r w:rsidR="00AF7743" w:rsidRPr="008C176A">
              <w:rPr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b/>
                  <w:sz w:val="22"/>
                  <w:szCs w:val="22"/>
                </w:rPr>
                <w:id w:val="-1772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743" w:rsidRPr="008C176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7743" w:rsidRPr="008C176A">
              <w:rPr>
                <w:b/>
                <w:sz w:val="22"/>
                <w:szCs w:val="22"/>
              </w:rPr>
              <w:t xml:space="preserve"> </w:t>
            </w:r>
            <w:r w:rsidR="00EC13D9" w:rsidRPr="008C176A">
              <w:rPr>
                <w:b/>
                <w:sz w:val="22"/>
                <w:szCs w:val="22"/>
              </w:rPr>
              <w:t>Sanatta Yeterlik</w:t>
            </w:r>
          </w:p>
        </w:tc>
      </w:tr>
      <w:tr w:rsidR="00EC13D9" w:rsidRPr="008C176A" w14:paraId="141DB950" w14:textId="77777777" w:rsidTr="007747B2">
        <w:tc>
          <w:tcPr>
            <w:tcW w:w="2471" w:type="dxa"/>
            <w:vAlign w:val="center"/>
          </w:tcPr>
          <w:p w14:paraId="5EBF1BC1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14:paraId="6498AFC6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14:paraId="509C3803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6AD0CE8" w14:textId="77777777" w:rsidR="0000692D" w:rsidRPr="008C176A" w:rsidRDefault="0000692D" w:rsidP="003F258A">
      <w:pPr>
        <w:rPr>
          <w:sz w:val="22"/>
          <w:szCs w:val="22"/>
        </w:rPr>
      </w:pPr>
    </w:p>
    <w:p w14:paraId="62414400" w14:textId="77777777" w:rsidR="00EC13D9" w:rsidRPr="008C176A" w:rsidRDefault="0080569E" w:rsidP="00EC13D9">
      <w:pPr>
        <w:rPr>
          <w:b/>
          <w:bCs/>
          <w:sz w:val="22"/>
          <w:szCs w:val="22"/>
          <w:u w:val="single"/>
        </w:rPr>
      </w:pPr>
      <w:r w:rsidRPr="008C176A">
        <w:rPr>
          <w:b/>
          <w:bCs/>
          <w:sz w:val="22"/>
          <w:szCs w:val="22"/>
          <w:u w:val="single"/>
        </w:rPr>
        <w:t xml:space="preserve">İLK </w:t>
      </w:r>
      <w:r w:rsidR="00EC13D9" w:rsidRPr="008C176A">
        <w:rPr>
          <w:b/>
          <w:bCs/>
          <w:sz w:val="22"/>
          <w:szCs w:val="22"/>
          <w:u w:val="single"/>
        </w:rPr>
        <w:t>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8C176A" w14:paraId="566E8D5F" w14:textId="77777777" w:rsidTr="007747B2">
        <w:tc>
          <w:tcPr>
            <w:tcW w:w="2471" w:type="dxa"/>
            <w:vAlign w:val="center"/>
          </w:tcPr>
          <w:p w14:paraId="7CDA9B66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14:paraId="69888B5E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365783F8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3E9EAF08" w14:textId="77777777" w:rsidTr="007747B2">
        <w:tc>
          <w:tcPr>
            <w:tcW w:w="2471" w:type="dxa"/>
            <w:vAlign w:val="center"/>
          </w:tcPr>
          <w:p w14:paraId="6A324BE7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14:paraId="2696C751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4592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18D1AC9A" w14:textId="77777777" w:rsidTr="007747B2">
        <w:tc>
          <w:tcPr>
            <w:tcW w:w="2471" w:type="dxa"/>
            <w:vAlign w:val="center"/>
          </w:tcPr>
          <w:p w14:paraId="68AD9A33" w14:textId="43B69C53" w:rsidR="00EC13D9" w:rsidRPr="008C176A" w:rsidRDefault="0000692D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C13D9" w:rsidRPr="008C176A">
              <w:rPr>
                <w:sz w:val="22"/>
                <w:szCs w:val="22"/>
              </w:rPr>
              <w:t>-Posta</w:t>
            </w:r>
          </w:p>
        </w:tc>
        <w:tc>
          <w:tcPr>
            <w:tcW w:w="416" w:type="dxa"/>
            <w:vAlign w:val="center"/>
          </w:tcPr>
          <w:p w14:paraId="67018917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2D2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57D91465" w14:textId="77777777" w:rsidTr="007747B2">
        <w:tc>
          <w:tcPr>
            <w:tcW w:w="2471" w:type="dxa"/>
            <w:vAlign w:val="center"/>
          </w:tcPr>
          <w:p w14:paraId="3ED74059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14:paraId="62CC7D35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4327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569E" w:rsidRPr="008C176A" w14:paraId="6BE4576A" w14:textId="77777777" w:rsidTr="007747B2">
        <w:tc>
          <w:tcPr>
            <w:tcW w:w="2471" w:type="dxa"/>
            <w:vAlign w:val="center"/>
          </w:tcPr>
          <w:p w14:paraId="3DF04FBE" w14:textId="77777777" w:rsidR="0080569E" w:rsidRPr="008C176A" w:rsidRDefault="0080569E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Üniversite</w:t>
            </w:r>
          </w:p>
        </w:tc>
        <w:tc>
          <w:tcPr>
            <w:tcW w:w="416" w:type="dxa"/>
            <w:vAlign w:val="center"/>
          </w:tcPr>
          <w:p w14:paraId="472FF8D3" w14:textId="77777777" w:rsidR="0080569E" w:rsidRPr="008C176A" w:rsidRDefault="0080569E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99776" w14:textId="77777777" w:rsidR="0080569E" w:rsidRPr="008C176A" w:rsidRDefault="0080569E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008A63E3" w14:textId="77777777" w:rsidTr="007747B2">
        <w:tc>
          <w:tcPr>
            <w:tcW w:w="2471" w:type="dxa"/>
            <w:vAlign w:val="center"/>
          </w:tcPr>
          <w:p w14:paraId="31FA7DA3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14:paraId="71B2A111" w14:textId="77777777" w:rsidR="00EC13D9" w:rsidRPr="008C176A" w:rsidRDefault="00A220B0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F49F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7EA745DF" w14:textId="77777777" w:rsidTr="007747B2">
        <w:tc>
          <w:tcPr>
            <w:tcW w:w="2471" w:type="dxa"/>
            <w:vAlign w:val="center"/>
          </w:tcPr>
          <w:p w14:paraId="5826B323" w14:textId="77777777" w:rsidR="00EC13D9" w:rsidRPr="008C176A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14:paraId="5FB31DFB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14:paraId="75920A6F" w14:textId="77777777" w:rsidR="00EC13D9" w:rsidRPr="008C176A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52F708" w14:textId="77777777" w:rsidR="0000692D" w:rsidRPr="008C176A" w:rsidRDefault="0000692D">
      <w:pPr>
        <w:jc w:val="center"/>
        <w:rPr>
          <w:sz w:val="22"/>
          <w:szCs w:val="22"/>
        </w:rPr>
      </w:pPr>
    </w:p>
    <w:p w14:paraId="497057D9" w14:textId="77777777" w:rsidR="00EC13D9" w:rsidRPr="008C176A" w:rsidRDefault="0080569E" w:rsidP="00EC13D9">
      <w:pPr>
        <w:rPr>
          <w:b/>
          <w:bCs/>
          <w:sz w:val="22"/>
          <w:szCs w:val="22"/>
          <w:u w:val="single"/>
        </w:rPr>
      </w:pPr>
      <w:r w:rsidRPr="008C176A">
        <w:rPr>
          <w:b/>
          <w:bCs/>
          <w:sz w:val="22"/>
          <w:szCs w:val="22"/>
          <w:u w:val="single"/>
        </w:rPr>
        <w:t>YENİ</w:t>
      </w:r>
      <w:r w:rsidR="00EC13D9" w:rsidRPr="008C176A">
        <w:rPr>
          <w:b/>
          <w:bCs/>
          <w:sz w:val="22"/>
          <w:szCs w:val="22"/>
          <w:u w:val="single"/>
        </w:rPr>
        <w:t xml:space="preserve"> DANIŞMAN</w:t>
      </w:r>
    </w:p>
    <w:tbl>
      <w:tblPr>
        <w:tblStyle w:val="TabloKlavuzu"/>
        <w:tblW w:w="9214" w:type="dxa"/>
        <w:tblLayout w:type="fixed"/>
        <w:tblLook w:val="04A0" w:firstRow="1" w:lastRow="0" w:firstColumn="1" w:lastColumn="0" w:noHBand="0" w:noVBand="1"/>
      </w:tblPr>
      <w:tblGrid>
        <w:gridCol w:w="2361"/>
        <w:gridCol w:w="191"/>
        <w:gridCol w:w="283"/>
        <w:gridCol w:w="1772"/>
        <w:gridCol w:w="2481"/>
        <w:gridCol w:w="2126"/>
      </w:tblGrid>
      <w:tr w:rsidR="00EC13D9" w:rsidRPr="008C176A" w14:paraId="19C256B1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F7B8" w14:textId="77777777" w:rsidR="00EC13D9" w:rsidRPr="008C176A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Unvanı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5085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FCFC3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0F572C85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7886" w14:textId="77777777" w:rsidR="00EC13D9" w:rsidRPr="008C176A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Adı Soyadı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9DAC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DA607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20B0" w:rsidRPr="008C176A" w14:paraId="71E12AF5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92DB" w14:textId="77777777" w:rsidR="00A220B0" w:rsidRPr="008C176A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Üniversite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994E" w14:textId="77777777" w:rsidR="00A220B0" w:rsidRPr="008C176A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6EC3A" w14:textId="77777777" w:rsidR="00A220B0" w:rsidRPr="008C176A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20B0" w:rsidRPr="008C176A" w14:paraId="2C538F2D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FA8E" w14:textId="77777777" w:rsidR="00A220B0" w:rsidRPr="008C176A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Anabilim/Anasanat Dalı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F5AC" w14:textId="4C4EAE05" w:rsidR="00A220B0" w:rsidRPr="008C176A" w:rsidRDefault="0000692D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6AA64" w14:textId="77777777" w:rsidR="00A220B0" w:rsidRPr="008C176A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7A47E285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8AD1" w14:textId="12AB2F9F" w:rsidR="00EC13D9" w:rsidRPr="008C176A" w:rsidRDefault="0000692D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C13D9" w:rsidRPr="008C176A">
              <w:rPr>
                <w:sz w:val="22"/>
                <w:szCs w:val="22"/>
              </w:rPr>
              <w:t>-Posta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22C2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C341B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8C176A" w14:paraId="63F5DB82" w14:textId="77777777" w:rsidTr="008C3C4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0C0B" w14:textId="77777777" w:rsidR="00EC13D9" w:rsidRPr="008C176A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Cep ve Dahili Telefon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C210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D9EE8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45898" w:rsidRPr="008C176A" w14:paraId="06444196" w14:textId="77777777" w:rsidTr="00045898">
        <w:trPr>
          <w:trHeight w:val="393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E1EE7" w14:textId="60CF2A93" w:rsidR="00045898" w:rsidRPr="00045898" w:rsidRDefault="00045898" w:rsidP="00045898">
            <w:pPr>
              <w:rPr>
                <w:b/>
                <w:bCs/>
                <w:u w:val="single"/>
              </w:rPr>
            </w:pPr>
            <w:r w:rsidRPr="00045898">
              <w:rPr>
                <w:b/>
                <w:bCs/>
                <w:u w:val="single"/>
              </w:rPr>
              <w:t>Devam Eden Lisansüstü Tez Danışmanlığı Sayısı</w:t>
            </w:r>
          </w:p>
        </w:tc>
      </w:tr>
      <w:tr w:rsidR="00045898" w:rsidRPr="008C176A" w14:paraId="5F2592BF" w14:textId="77777777" w:rsidTr="00045898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682" w14:textId="59240D11" w:rsidR="00045898" w:rsidRPr="00045898" w:rsidRDefault="00045898" w:rsidP="00045898">
            <w:pPr>
              <w:spacing w:line="276" w:lineRule="auto"/>
              <w:rPr>
                <w:bCs/>
              </w:rPr>
            </w:pPr>
            <w:r w:rsidRPr="00045898">
              <w:rPr>
                <w:b/>
                <w:bCs/>
              </w:rPr>
              <w:t>Program Türü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13B" w14:textId="5716309F" w:rsidR="00045898" w:rsidRPr="00045898" w:rsidRDefault="00045898" w:rsidP="00045898">
            <w:pPr>
              <w:spacing w:line="276" w:lineRule="auto"/>
              <w:rPr>
                <w:bCs/>
                <w:noProof/>
              </w:rPr>
            </w:pPr>
            <w:r w:rsidRPr="00045898">
              <w:rPr>
                <w:b/>
                <w:bCs/>
              </w:rPr>
              <w:t>Öğrenci Sayısı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3A0" w14:textId="7451A82A" w:rsidR="00045898" w:rsidRPr="00045898" w:rsidRDefault="00045898" w:rsidP="00045898">
            <w:pPr>
              <w:spacing w:line="276" w:lineRule="auto"/>
              <w:rPr>
                <w:bCs/>
              </w:rPr>
            </w:pPr>
            <w:r w:rsidRPr="00045898">
              <w:rPr>
                <w:b/>
                <w:bCs/>
              </w:rPr>
              <w:t>Program 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03E" w14:textId="7BAD5AF3" w:rsidR="00045898" w:rsidRPr="00045898" w:rsidRDefault="00045898" w:rsidP="00045898">
            <w:pPr>
              <w:spacing w:line="276" w:lineRule="auto"/>
              <w:rPr>
                <w:bCs/>
                <w:noProof/>
              </w:rPr>
            </w:pPr>
            <w:r w:rsidRPr="00045898">
              <w:rPr>
                <w:b/>
                <w:bCs/>
              </w:rPr>
              <w:t>Öğrenci Sayısı</w:t>
            </w:r>
          </w:p>
        </w:tc>
      </w:tr>
      <w:tr w:rsidR="00045898" w:rsidRPr="008C176A" w14:paraId="7B092CF6" w14:textId="77777777" w:rsidTr="00045898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1C5" w14:textId="701C6452" w:rsidR="00AF7743" w:rsidRPr="00045898" w:rsidRDefault="00AF7743" w:rsidP="00045898">
            <w:pPr>
              <w:spacing w:line="276" w:lineRule="auto"/>
              <w:rPr>
                <w:bCs/>
                <w:noProof/>
              </w:rPr>
            </w:pPr>
            <w:r w:rsidRPr="00045898">
              <w:rPr>
                <w:bCs/>
              </w:rPr>
              <w:t>Yüksek Lisans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747" w14:textId="213A2257" w:rsidR="00AF7743" w:rsidRPr="00045898" w:rsidRDefault="00AF7743" w:rsidP="00045898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ED" w14:textId="7F5FA1EA" w:rsidR="00AF7743" w:rsidRPr="00045898" w:rsidRDefault="00AF7743" w:rsidP="00045898">
            <w:pPr>
              <w:spacing w:line="276" w:lineRule="auto"/>
              <w:rPr>
                <w:bCs/>
                <w:noProof/>
              </w:rPr>
            </w:pPr>
            <w:r w:rsidRPr="00045898">
              <w:rPr>
                <w:bCs/>
              </w:rPr>
              <w:t>Doktora/Sanatta Yeterlik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7BD" w14:textId="4E44167B" w:rsidR="00AF7743" w:rsidRPr="00045898" w:rsidRDefault="00AF7743" w:rsidP="00045898">
            <w:pPr>
              <w:spacing w:line="276" w:lineRule="auto"/>
              <w:rPr>
                <w:bCs/>
                <w:noProof/>
              </w:rPr>
            </w:pPr>
          </w:p>
        </w:tc>
      </w:tr>
      <w:tr w:rsidR="00045898" w:rsidRPr="008C176A" w14:paraId="01EC2B60" w14:textId="77777777" w:rsidTr="00045898">
        <w:trPr>
          <w:trHeight w:val="405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9234E" w14:textId="6A9B4099" w:rsidR="00045898" w:rsidRPr="00045898" w:rsidRDefault="00045898" w:rsidP="00045898">
            <w:pPr>
              <w:spacing w:line="276" w:lineRule="auto"/>
              <w:jc w:val="both"/>
              <w:rPr>
                <w:bCs/>
                <w:noProof/>
              </w:rPr>
            </w:pPr>
            <w:r w:rsidRPr="00045898">
              <w:rPr>
                <w:bCs/>
                <w:noProof/>
                <w:sz w:val="16"/>
                <w:szCs w:val="16"/>
              </w:rPr>
              <w:t>Doktora programlarında öğretim üyelerinin tez danışmanlığı yapabilmesi için başarıyla tamamlanmış en az bir yüksek lisans tezi yönetmiş olması gerekir. Sanatta yeterlik programlarında öğretim üyelerinin/öğretim görevlilerinin tez, sergi, proje, resital, konser ve temsil gibi çalışmaları yönetebilmesi için başarıyla tamamlanmış en az bir yüksek lisans tezi yönetmiş olması gerekir.</w:t>
            </w:r>
          </w:p>
        </w:tc>
      </w:tr>
      <w:tr w:rsidR="00045898" w:rsidRPr="008C176A" w14:paraId="6FE4E0B8" w14:textId="77777777" w:rsidTr="00045898">
        <w:trPr>
          <w:trHeight w:val="405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BBED6" w14:textId="57A7D8BD" w:rsidR="00045898" w:rsidRPr="00045898" w:rsidRDefault="00045898" w:rsidP="00045898">
            <w:pPr>
              <w:rPr>
                <w:b/>
                <w:bCs/>
                <w:u w:val="single"/>
              </w:rPr>
            </w:pPr>
            <w:r w:rsidRPr="00FF795A">
              <w:rPr>
                <w:b/>
                <w:bCs/>
                <w:u w:val="single"/>
              </w:rPr>
              <w:t>Tamamlanan Yüksek Lisans Tezleri</w:t>
            </w:r>
          </w:p>
        </w:tc>
      </w:tr>
      <w:tr w:rsidR="00045898" w:rsidRPr="008C176A" w14:paraId="33A72247" w14:textId="77777777" w:rsidTr="00045898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418" w14:textId="77777777" w:rsidR="00045898" w:rsidRDefault="00045898" w:rsidP="00045898">
            <w:pPr>
              <w:spacing w:line="276" w:lineRule="auto"/>
              <w:rPr>
                <w:b/>
                <w:bCs/>
              </w:rPr>
            </w:pPr>
            <w:r w:rsidRPr="00045898">
              <w:rPr>
                <w:b/>
                <w:bCs/>
              </w:rPr>
              <w:t xml:space="preserve">Mezun Öğrencinin </w:t>
            </w:r>
          </w:p>
          <w:p w14:paraId="7F6A8A32" w14:textId="4AB78FAE" w:rsidR="00045898" w:rsidRPr="00045898" w:rsidRDefault="00045898" w:rsidP="00045898">
            <w:pPr>
              <w:spacing w:line="276" w:lineRule="auto"/>
              <w:rPr>
                <w:b/>
                <w:bCs/>
              </w:rPr>
            </w:pPr>
            <w:r w:rsidRPr="00045898">
              <w:rPr>
                <w:b/>
                <w:bCs/>
              </w:rPr>
              <w:t>Adı-Soyadı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62C" w14:textId="77777777" w:rsidR="00045898" w:rsidRDefault="00045898" w:rsidP="00045898">
            <w:pPr>
              <w:spacing w:line="276" w:lineRule="auto"/>
              <w:rPr>
                <w:b/>
                <w:bCs/>
              </w:rPr>
            </w:pPr>
          </w:p>
          <w:p w14:paraId="256440EA" w14:textId="1FAE5D6A" w:rsidR="00045898" w:rsidRPr="00045898" w:rsidRDefault="00045898" w:rsidP="00045898">
            <w:pPr>
              <w:spacing w:line="276" w:lineRule="auto"/>
              <w:rPr>
                <w:b/>
                <w:bCs/>
              </w:rPr>
            </w:pPr>
            <w:r w:rsidRPr="00045898">
              <w:rPr>
                <w:b/>
                <w:bCs/>
              </w:rPr>
              <w:t>Programı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62" w14:textId="77777777" w:rsidR="00045898" w:rsidRDefault="00045898" w:rsidP="00045898">
            <w:pPr>
              <w:spacing w:line="276" w:lineRule="auto"/>
              <w:rPr>
                <w:b/>
                <w:bCs/>
              </w:rPr>
            </w:pPr>
          </w:p>
          <w:p w14:paraId="121B12A6" w14:textId="3156AECE" w:rsidR="00045898" w:rsidRPr="00045898" w:rsidRDefault="00045898" w:rsidP="00045898">
            <w:pPr>
              <w:spacing w:line="276" w:lineRule="auto"/>
              <w:rPr>
                <w:b/>
                <w:bCs/>
                <w:noProof/>
              </w:rPr>
            </w:pPr>
            <w:r w:rsidRPr="00045898">
              <w:rPr>
                <w:b/>
                <w:bCs/>
              </w:rPr>
              <w:t>Mezuniyet Tarihi</w:t>
            </w:r>
          </w:p>
        </w:tc>
      </w:tr>
      <w:tr w:rsidR="00045898" w:rsidRPr="008C176A" w14:paraId="341B2C43" w14:textId="77777777" w:rsidTr="00045898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58C" w14:textId="77777777" w:rsidR="00045898" w:rsidRPr="00045898" w:rsidRDefault="00045898" w:rsidP="00045898">
            <w:pPr>
              <w:spacing w:line="276" w:lineRule="auto"/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DF1" w14:textId="77777777" w:rsidR="00045898" w:rsidRPr="00045898" w:rsidRDefault="00045898" w:rsidP="0004589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EEDC" w14:textId="77777777" w:rsidR="00045898" w:rsidRPr="00045898" w:rsidRDefault="00045898" w:rsidP="00045898">
            <w:pPr>
              <w:spacing w:line="276" w:lineRule="auto"/>
              <w:rPr>
                <w:bCs/>
                <w:noProof/>
              </w:rPr>
            </w:pPr>
          </w:p>
        </w:tc>
      </w:tr>
      <w:tr w:rsidR="00EC13D9" w:rsidRPr="008C176A" w14:paraId="752DD61C" w14:textId="77777777" w:rsidTr="008C3C43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8DD5D" w14:textId="77777777" w:rsidR="00EC13D9" w:rsidRPr="008C176A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İmza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14008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8C176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24781" w14:textId="77777777" w:rsidR="00EC13D9" w:rsidRPr="008C176A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A7BDD7E" w14:textId="77777777" w:rsidR="00133B12" w:rsidRDefault="00133B12">
      <w:pPr>
        <w:rPr>
          <w:sz w:val="22"/>
          <w:szCs w:val="22"/>
        </w:rPr>
      </w:pPr>
    </w:p>
    <w:p w14:paraId="54CD301A" w14:textId="77777777" w:rsidR="0000692D" w:rsidRDefault="0000692D">
      <w:pPr>
        <w:rPr>
          <w:sz w:val="22"/>
          <w:szCs w:val="22"/>
        </w:rPr>
      </w:pPr>
    </w:p>
    <w:p w14:paraId="5C0D9493" w14:textId="77777777" w:rsidR="00045898" w:rsidRDefault="00045898">
      <w:pPr>
        <w:rPr>
          <w:sz w:val="22"/>
          <w:szCs w:val="22"/>
        </w:rPr>
      </w:pPr>
    </w:p>
    <w:p w14:paraId="461FECB8" w14:textId="77777777" w:rsidR="00836880" w:rsidRPr="008C176A" w:rsidRDefault="00836880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133B12" w:rsidRPr="008C176A" w14:paraId="2F5D642D" w14:textId="77777777">
        <w:trPr>
          <w:trHeight w:val="43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C23" w14:textId="77777777" w:rsidR="00133B12" w:rsidRPr="008C176A" w:rsidRDefault="00C86DD0">
            <w:pPr>
              <w:pStyle w:val="Balk5"/>
              <w:ind w:left="108"/>
              <w:jc w:val="left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GEREKÇE*</w:t>
            </w:r>
          </w:p>
        </w:tc>
      </w:tr>
      <w:tr w:rsidR="00133B12" w:rsidRPr="008C176A" w14:paraId="3AC3D65A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6C2" w14:textId="77777777" w:rsidR="00133B12" w:rsidRPr="008C176A" w:rsidRDefault="00133B12">
            <w:pPr>
              <w:rPr>
                <w:b/>
                <w:sz w:val="22"/>
                <w:szCs w:val="22"/>
              </w:rPr>
            </w:pPr>
          </w:p>
          <w:p w14:paraId="15B3A419" w14:textId="77777777" w:rsidR="00A220B0" w:rsidRPr="008C176A" w:rsidRDefault="00A220B0">
            <w:pPr>
              <w:rPr>
                <w:b/>
                <w:sz w:val="22"/>
                <w:szCs w:val="22"/>
              </w:rPr>
            </w:pPr>
          </w:p>
          <w:p w14:paraId="27AB21D5" w14:textId="77777777" w:rsidR="00A220B0" w:rsidRPr="008C176A" w:rsidRDefault="00A220B0">
            <w:pPr>
              <w:rPr>
                <w:b/>
                <w:sz w:val="22"/>
                <w:szCs w:val="22"/>
              </w:rPr>
            </w:pPr>
          </w:p>
          <w:p w14:paraId="6B3DBE8B" w14:textId="77777777" w:rsidR="00A220B0" w:rsidRPr="008C176A" w:rsidRDefault="00A220B0">
            <w:pPr>
              <w:rPr>
                <w:b/>
                <w:sz w:val="22"/>
                <w:szCs w:val="22"/>
              </w:rPr>
            </w:pPr>
          </w:p>
        </w:tc>
      </w:tr>
    </w:tbl>
    <w:p w14:paraId="06031E47" w14:textId="77777777" w:rsidR="00133B12" w:rsidRPr="008C176A" w:rsidRDefault="00C86DD0">
      <w:pPr>
        <w:rPr>
          <w:sz w:val="22"/>
          <w:szCs w:val="22"/>
        </w:rPr>
      </w:pPr>
      <w:r w:rsidRPr="008C176A">
        <w:rPr>
          <w:b/>
          <w:sz w:val="22"/>
          <w:szCs w:val="22"/>
        </w:rPr>
        <w:t>*</w:t>
      </w:r>
      <w:r w:rsidR="0080569E" w:rsidRPr="008C176A">
        <w:rPr>
          <w:sz w:val="22"/>
          <w:szCs w:val="22"/>
        </w:rPr>
        <w:t>Yeni</w:t>
      </w:r>
      <w:r w:rsidRPr="008C176A">
        <w:rPr>
          <w:sz w:val="22"/>
          <w:szCs w:val="22"/>
        </w:rPr>
        <w:t xml:space="preserve"> danışman atamasına neden ihtiyaç duyulduğu hakkında açıklama yapılmalıdır.</w:t>
      </w:r>
    </w:p>
    <w:p w14:paraId="40AD4CA1" w14:textId="77777777" w:rsidR="00133B12" w:rsidRPr="008C176A" w:rsidRDefault="00133B12">
      <w:pPr>
        <w:rPr>
          <w:sz w:val="22"/>
          <w:szCs w:val="22"/>
        </w:rPr>
      </w:pPr>
    </w:p>
    <w:p w14:paraId="5361973A" w14:textId="77777777" w:rsidR="00A220B0" w:rsidRPr="008C176A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 w:rsidRPr="008C176A">
        <w:rPr>
          <w:bCs/>
          <w:sz w:val="22"/>
          <w:szCs w:val="22"/>
        </w:rPr>
        <w:tab/>
      </w:r>
      <w:r w:rsidRPr="008C176A">
        <w:rPr>
          <w:bCs/>
          <w:sz w:val="22"/>
          <w:szCs w:val="22"/>
        </w:rPr>
        <w:tab/>
      </w:r>
      <w:r w:rsidRPr="008C176A">
        <w:rPr>
          <w:bCs/>
          <w:sz w:val="22"/>
          <w:szCs w:val="22"/>
        </w:rPr>
        <w:tab/>
        <w:t>Anabilim Dalı Başkanı</w:t>
      </w:r>
    </w:p>
    <w:p w14:paraId="51688F84" w14:textId="1C6DEEF0" w:rsidR="00133B12" w:rsidRPr="008C176A" w:rsidRDefault="00A220B0" w:rsidP="008C176A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 w:rsidRPr="008C176A">
        <w:rPr>
          <w:bCs/>
          <w:sz w:val="22"/>
          <w:szCs w:val="22"/>
        </w:rPr>
        <w:tab/>
      </w:r>
      <w:r w:rsidRPr="008C176A">
        <w:rPr>
          <w:bCs/>
          <w:sz w:val="22"/>
          <w:szCs w:val="22"/>
        </w:rPr>
        <w:tab/>
      </w:r>
      <w:r w:rsidRPr="008C176A">
        <w:rPr>
          <w:bCs/>
          <w:sz w:val="22"/>
          <w:szCs w:val="22"/>
        </w:rPr>
        <w:tab/>
        <w:t>Unvan-Adı-SOYADI</w:t>
      </w:r>
    </w:p>
    <w:p w14:paraId="22353640" w14:textId="77777777" w:rsidR="008C176A" w:rsidRDefault="008C176A" w:rsidP="008C176A">
      <w:pPr>
        <w:rPr>
          <w:sz w:val="22"/>
          <w:szCs w:val="22"/>
        </w:rPr>
      </w:pPr>
    </w:p>
    <w:p w14:paraId="2FFC12C9" w14:textId="77777777" w:rsidR="00836880" w:rsidRDefault="00836880" w:rsidP="008C176A">
      <w:pPr>
        <w:rPr>
          <w:sz w:val="22"/>
          <w:szCs w:val="22"/>
        </w:rPr>
      </w:pPr>
    </w:p>
    <w:p w14:paraId="1A4D1217" w14:textId="1F2E29EE" w:rsidR="0000692D" w:rsidRPr="008C176A" w:rsidRDefault="0000692D" w:rsidP="008C176A">
      <w:pPr>
        <w:rPr>
          <w:sz w:val="22"/>
          <w:szCs w:val="22"/>
        </w:rPr>
      </w:pPr>
      <w:r>
        <w:rPr>
          <w:sz w:val="22"/>
          <w:szCs w:val="22"/>
        </w:rPr>
        <w:t>Program türüne göre aşağıdaki seçeneklerden biri seçilmelidir:</w:t>
      </w:r>
    </w:p>
    <w:p w14:paraId="33A5EDEB" w14:textId="77777777" w:rsidR="008C176A" w:rsidRDefault="008C176A" w:rsidP="008C176A">
      <w:pPr>
        <w:rPr>
          <w:sz w:val="22"/>
          <w:szCs w:val="22"/>
        </w:rPr>
      </w:pPr>
    </w:p>
    <w:p w14:paraId="131ABB69" w14:textId="2731D137" w:rsidR="0000692D" w:rsidRPr="0000692D" w:rsidRDefault="00000000" w:rsidP="0000692D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5943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92D" w:rsidRPr="000069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0692D" w:rsidRPr="0000692D">
        <w:rPr>
          <w:bCs/>
          <w:sz w:val="22"/>
          <w:szCs w:val="22"/>
        </w:rPr>
        <w:t xml:space="preserve"> 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konusunda veya 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başlığında herhangi bir değişiklik yapılmayacaktır.</w:t>
      </w:r>
    </w:p>
    <w:p w14:paraId="039478D9" w14:textId="17032D76" w:rsidR="0000692D" w:rsidRPr="0000692D" w:rsidRDefault="00000000" w:rsidP="0000692D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2711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92D" w:rsidRPr="000069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0692D" w:rsidRPr="0000692D">
        <w:rPr>
          <w:bCs/>
          <w:sz w:val="22"/>
          <w:szCs w:val="22"/>
        </w:rPr>
        <w:t xml:space="preserve"> 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</w:t>
      </w:r>
      <w:r w:rsidR="00836880">
        <w:rPr>
          <w:bCs/>
          <w:sz w:val="22"/>
          <w:szCs w:val="22"/>
        </w:rPr>
        <w:t>başlığı</w:t>
      </w:r>
      <w:r w:rsidR="00FA5368">
        <w:rPr>
          <w:bCs/>
          <w:sz w:val="22"/>
          <w:szCs w:val="22"/>
        </w:rPr>
        <w:t xml:space="preserve"> </w:t>
      </w:r>
      <w:r w:rsidR="0000692D" w:rsidRPr="0000692D">
        <w:rPr>
          <w:bCs/>
          <w:sz w:val="22"/>
          <w:szCs w:val="22"/>
        </w:rPr>
        <w:t>değişikliği yapılacaktır</w:t>
      </w:r>
      <w:r w:rsidR="00836880">
        <w:rPr>
          <w:bCs/>
          <w:sz w:val="22"/>
          <w:szCs w:val="22"/>
        </w:rPr>
        <w:t xml:space="preserve"> (tez</w:t>
      </w:r>
      <w:r w:rsidR="00EB5F4F">
        <w:rPr>
          <w:bCs/>
          <w:sz w:val="22"/>
          <w:szCs w:val="22"/>
        </w:rPr>
        <w:t>/eser</w:t>
      </w:r>
      <w:r w:rsidR="00836880">
        <w:rPr>
          <w:bCs/>
          <w:sz w:val="22"/>
          <w:szCs w:val="22"/>
        </w:rPr>
        <w:t xml:space="preserve"> konusunda değişiklik yapılmayacaktır)</w:t>
      </w:r>
      <w:r w:rsidR="0000692D" w:rsidRPr="0000692D">
        <w:rPr>
          <w:bCs/>
          <w:sz w:val="22"/>
          <w:szCs w:val="22"/>
        </w:rPr>
        <w:t xml:space="preserve"> (doktora/sanatta yeterlik için)</w:t>
      </w:r>
      <w:r w:rsidR="0000692D" w:rsidRPr="0000692D">
        <w:rPr>
          <w:bCs/>
          <w:sz w:val="22"/>
          <w:szCs w:val="22"/>
          <w:vertAlign w:val="superscript"/>
        </w:rPr>
        <w:t>1</w:t>
      </w:r>
    </w:p>
    <w:p w14:paraId="71ECDE2B" w14:textId="1EBE2ECB" w:rsidR="0000692D" w:rsidRPr="0000692D" w:rsidRDefault="00000000" w:rsidP="0000692D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8570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92D" w:rsidRPr="000069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0692D" w:rsidRPr="0000692D">
        <w:rPr>
          <w:bCs/>
          <w:sz w:val="22"/>
          <w:szCs w:val="22"/>
        </w:rPr>
        <w:t xml:space="preserve"> 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konusu ve 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başlığı değişikliği yapılacaktır ve öğrenci takip eden dönemde yeniden “tez</w:t>
      </w:r>
      <w:r w:rsidR="00EB5F4F">
        <w:rPr>
          <w:bCs/>
          <w:sz w:val="22"/>
          <w:szCs w:val="22"/>
        </w:rPr>
        <w:t>/eser</w:t>
      </w:r>
      <w:r w:rsidR="0000692D" w:rsidRPr="0000692D">
        <w:rPr>
          <w:bCs/>
          <w:sz w:val="22"/>
          <w:szCs w:val="22"/>
        </w:rPr>
        <w:t xml:space="preserve"> önerisi” dersini seçecektir (doktora/sanatta yeterlik için)</w:t>
      </w:r>
      <w:r w:rsidR="00836880">
        <w:rPr>
          <w:bCs/>
          <w:sz w:val="22"/>
          <w:szCs w:val="22"/>
          <w:vertAlign w:val="superscript"/>
        </w:rPr>
        <w:t>1</w:t>
      </w:r>
    </w:p>
    <w:p w14:paraId="30A70940" w14:textId="601532EB" w:rsidR="0000692D" w:rsidRPr="0000692D" w:rsidRDefault="00000000" w:rsidP="0000692D">
      <w:pPr>
        <w:rPr>
          <w:bCs/>
          <w:sz w:val="22"/>
          <w:szCs w:val="22"/>
          <w:vertAlign w:val="superscript"/>
        </w:rPr>
      </w:pPr>
      <w:sdt>
        <w:sdtPr>
          <w:rPr>
            <w:bCs/>
            <w:sz w:val="22"/>
            <w:szCs w:val="22"/>
          </w:rPr>
          <w:id w:val="-212452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92D" w:rsidRPr="0000692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0692D" w:rsidRPr="0000692D">
        <w:rPr>
          <w:bCs/>
          <w:sz w:val="22"/>
          <w:szCs w:val="22"/>
        </w:rPr>
        <w:t xml:space="preserve"> Tez konusu ve/veya tez başlığı değişikliği yapılacaktır (yüksek lisans için)</w:t>
      </w:r>
      <w:r w:rsidR="00836880">
        <w:rPr>
          <w:bCs/>
          <w:sz w:val="22"/>
          <w:szCs w:val="22"/>
          <w:vertAlign w:val="superscript"/>
        </w:rPr>
        <w:t>2</w:t>
      </w:r>
    </w:p>
    <w:p w14:paraId="52383A53" w14:textId="77777777" w:rsidR="0000692D" w:rsidRDefault="0000692D" w:rsidP="0000692D">
      <w:pPr>
        <w:rPr>
          <w:bCs/>
          <w:sz w:val="22"/>
          <w:szCs w:val="22"/>
          <w:vertAlign w:val="superscript"/>
        </w:rPr>
      </w:pPr>
    </w:p>
    <w:p w14:paraId="51BDCAE7" w14:textId="77777777" w:rsidR="0000692D" w:rsidRPr="0000692D" w:rsidRDefault="0000692D" w:rsidP="0000692D">
      <w:pPr>
        <w:rPr>
          <w:bCs/>
          <w:sz w:val="22"/>
          <w:szCs w:val="22"/>
          <w:vertAlign w:val="superscript"/>
        </w:rPr>
      </w:pPr>
    </w:p>
    <w:p w14:paraId="47A143EA" w14:textId="1D75B9C7" w:rsidR="0000692D" w:rsidRPr="0000692D" w:rsidRDefault="0000692D" w:rsidP="0000692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00692D">
        <w:rPr>
          <w:rFonts w:ascii="Times New Roman" w:hAnsi="Times New Roman" w:cs="Times New Roman"/>
        </w:rPr>
        <w:t>“Doktora/Sanatta Yeterlik Tez Başlığı</w:t>
      </w:r>
      <w:r w:rsidR="001E1F29">
        <w:rPr>
          <w:rFonts w:ascii="Times New Roman" w:hAnsi="Times New Roman" w:cs="Times New Roman"/>
        </w:rPr>
        <w:t xml:space="preserve"> ve/veya</w:t>
      </w:r>
      <w:r w:rsidR="00836880">
        <w:rPr>
          <w:rFonts w:ascii="Times New Roman" w:hAnsi="Times New Roman" w:cs="Times New Roman"/>
        </w:rPr>
        <w:t xml:space="preserve"> Tez Konusu ve/veya Tez İzleme Komistesi </w:t>
      </w:r>
      <w:r w:rsidRPr="0000692D">
        <w:rPr>
          <w:rFonts w:ascii="Times New Roman" w:hAnsi="Times New Roman" w:cs="Times New Roman"/>
        </w:rPr>
        <w:t>Değişklik Formu” ekte iletilmelidir.</w:t>
      </w:r>
    </w:p>
    <w:p w14:paraId="0AD9B4D4" w14:textId="4A7EFE91" w:rsidR="0000692D" w:rsidRPr="0000692D" w:rsidRDefault="0000692D" w:rsidP="0000692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00692D">
        <w:rPr>
          <w:rFonts w:ascii="Times New Roman" w:hAnsi="Times New Roman" w:cs="Times New Roman"/>
        </w:rPr>
        <w:t>“Yüksek Lisans Tez Konusu ve/veya Tez Başlığı Değişiklik Formu” ekte iletilmelidir.</w:t>
      </w:r>
    </w:p>
    <w:sectPr w:rsidR="0000692D" w:rsidRPr="0000692D" w:rsidSect="00F86709">
      <w:headerReference w:type="default" r:id="rId7"/>
      <w:footerReference w:type="default" r:id="rId8"/>
      <w:pgSz w:w="11906" w:h="16838"/>
      <w:pgMar w:top="993" w:right="1417" w:bottom="426" w:left="1417" w:header="851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3FF4" w14:textId="77777777" w:rsidR="00595C2E" w:rsidRDefault="00595C2E">
      <w:r>
        <w:separator/>
      </w:r>
    </w:p>
  </w:endnote>
  <w:endnote w:type="continuationSeparator" w:id="0">
    <w:p w14:paraId="123620BE" w14:textId="77777777" w:rsidR="00595C2E" w:rsidRDefault="005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C42F" w14:textId="77777777" w:rsidR="00836880" w:rsidRPr="00836880" w:rsidRDefault="00C86DD0">
    <w:pPr>
      <w:pStyle w:val="AltBilgi"/>
      <w:ind w:left="-567"/>
      <w:jc w:val="both"/>
      <w:rPr>
        <w:color w:val="767171" w:themeColor="background2" w:themeShade="80"/>
        <w:sz w:val="18"/>
        <w:szCs w:val="18"/>
      </w:rPr>
    </w:pPr>
    <w:r w:rsidRPr="00836880">
      <w:rPr>
        <w:b/>
        <w:color w:val="767171" w:themeColor="background2" w:themeShade="80"/>
        <w:sz w:val="18"/>
        <w:szCs w:val="18"/>
      </w:rPr>
      <w:t>NOT:</w:t>
    </w:r>
    <w:r w:rsidRPr="00836880">
      <w:rPr>
        <w:color w:val="767171" w:themeColor="background2" w:themeShade="80"/>
        <w:sz w:val="18"/>
        <w:szCs w:val="18"/>
      </w:rPr>
      <w:t xml:space="preserve"> </w:t>
    </w:r>
    <w:bookmarkStart w:id="0" w:name="_Hlk148012051"/>
    <w:r w:rsidRPr="00836880">
      <w:rPr>
        <w:color w:val="767171" w:themeColor="background2" w:themeShade="80"/>
        <w:sz w:val="18"/>
        <w:szCs w:val="18"/>
      </w:rPr>
      <w:t xml:space="preserve">Danışman değişiklikleri, Eskişehir Teknik Üniversitesi Lisansüstü Eğitim Öğretim Yönetmeliği maddelerinde belirtilen esaslar doğrultusunda gerçekleştirilmektedir. </w:t>
    </w:r>
  </w:p>
  <w:p w14:paraId="129CCA07" w14:textId="3140F7D7" w:rsidR="00133B12" w:rsidRPr="00836880" w:rsidRDefault="00EC13D9">
    <w:pPr>
      <w:pStyle w:val="AltBilgi"/>
      <w:ind w:left="-567"/>
      <w:jc w:val="both"/>
      <w:rPr>
        <w:color w:val="767171" w:themeColor="background2" w:themeShade="80"/>
        <w:sz w:val="18"/>
        <w:szCs w:val="18"/>
      </w:rPr>
    </w:pPr>
    <w:r w:rsidRPr="00836880">
      <w:rPr>
        <w:color w:val="767171" w:themeColor="background2" w:themeShade="80"/>
        <w:sz w:val="18"/>
        <w:szCs w:val="18"/>
      </w:rPr>
      <w:t>Bu form bilgisayar ortamında doldurulduktan sonra Anabilim</w:t>
    </w:r>
    <w:r w:rsidR="004B65BA" w:rsidRPr="00836880">
      <w:rPr>
        <w:color w:val="767171" w:themeColor="background2" w:themeShade="80"/>
        <w:sz w:val="18"/>
        <w:szCs w:val="18"/>
      </w:rPr>
      <w:t>/Anasanat</w:t>
    </w:r>
    <w:r w:rsidRPr="00836880">
      <w:rPr>
        <w:color w:val="767171" w:themeColor="background2" w:themeShade="80"/>
        <w:sz w:val="18"/>
        <w:szCs w:val="18"/>
      </w:rPr>
      <w:t xml:space="preserve"> Dalı Başkanı tarafından EBYS üzerinden enstitüye iletilecektir.</w:t>
    </w:r>
  </w:p>
  <w:bookmarkEnd w:id="0"/>
  <w:p w14:paraId="217DA47A" w14:textId="00447BBF" w:rsidR="0000692D" w:rsidRPr="00836880" w:rsidRDefault="0000692D" w:rsidP="0000692D">
    <w:pPr>
      <w:pStyle w:val="AltBilgi"/>
      <w:ind w:left="-567"/>
      <w:jc w:val="right"/>
      <w:rPr>
        <w:b/>
        <w:color w:val="767171" w:themeColor="background2" w:themeShade="80"/>
        <w:sz w:val="18"/>
        <w:szCs w:val="18"/>
      </w:rPr>
    </w:pPr>
    <w:r w:rsidRPr="00836880">
      <w:rPr>
        <w:b/>
        <w:color w:val="767171" w:themeColor="background2" w:themeShade="80"/>
        <w:sz w:val="18"/>
        <w:szCs w:val="18"/>
      </w:rPr>
      <w:t>Ver: 102023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5B59" w14:textId="77777777" w:rsidR="00595C2E" w:rsidRDefault="00595C2E">
      <w:r>
        <w:separator/>
      </w:r>
    </w:p>
  </w:footnote>
  <w:footnote w:type="continuationSeparator" w:id="0">
    <w:p w14:paraId="4544F171" w14:textId="77777777" w:rsidR="00595C2E" w:rsidRDefault="0059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861B" w14:textId="77777777"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4DF2B176" wp14:editId="695190F4">
          <wp:simplePos x="0" y="0"/>
          <wp:positionH relativeFrom="column">
            <wp:posOffset>24130</wp:posOffset>
          </wp:positionH>
          <wp:positionV relativeFrom="paragraph">
            <wp:posOffset>12065</wp:posOffset>
          </wp:positionV>
          <wp:extent cx="790575" cy="780011"/>
          <wp:effectExtent l="0" t="0" r="0" b="127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8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7584930C" w14:textId="77777777"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7A0A1A02" w14:textId="77777777" w:rsidR="00EC13D9" w:rsidRPr="00EC13D9" w:rsidRDefault="00EC13D9" w:rsidP="00EC13D9">
    <w:pPr>
      <w:jc w:val="center"/>
      <w:rPr>
        <w:rFonts w:ascii="Calibri" w:eastAsia="Calibri" w:hAnsi="Calibri"/>
        <w:sz w:val="18"/>
        <w:szCs w:val="24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7094B93B" w14:textId="77777777" w:rsidR="00EC13D9" w:rsidRDefault="00EC13D9" w:rsidP="00EC13D9">
    <w:pPr>
      <w:jc w:val="center"/>
      <w:rPr>
        <w:rFonts w:ascii="Gill Sans MT Pro Medium" w:eastAsia="+mn-ea" w:hAnsi="Gill Sans MT Pro Medium" w:cs="+mn-cs"/>
        <w:color w:val="2E2E2E"/>
        <w:kern w:val="24"/>
        <w:sz w:val="22"/>
        <w:szCs w:val="32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3E7090B4" w14:textId="77777777" w:rsidR="00AF7743" w:rsidRDefault="00AF7743" w:rsidP="00AF7743">
    <w:pPr>
      <w:pBdr>
        <w:bottom w:val="single" w:sz="12" w:space="1" w:color="auto"/>
      </w:pBdr>
      <w:tabs>
        <w:tab w:val="left" w:pos="4020"/>
      </w:tabs>
      <w:ind w:right="-1417" w:hanging="141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5A0"/>
    <w:multiLevelType w:val="hybridMultilevel"/>
    <w:tmpl w:val="1258F76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2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abstractNum w:abstractNumId="5" w15:restartNumberingAfterBreak="0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09576">
    <w:abstractNumId w:val="4"/>
  </w:num>
  <w:num w:numId="2" w16cid:durableId="2096433457">
    <w:abstractNumId w:val="1"/>
  </w:num>
  <w:num w:numId="3" w16cid:durableId="2076925397">
    <w:abstractNumId w:val="2"/>
  </w:num>
  <w:num w:numId="4" w16cid:durableId="100882281">
    <w:abstractNumId w:val="3"/>
  </w:num>
  <w:num w:numId="5" w16cid:durableId="2060745596">
    <w:abstractNumId w:val="5"/>
  </w:num>
  <w:num w:numId="6" w16cid:durableId="94550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12"/>
    <w:rsid w:val="0000692D"/>
    <w:rsid w:val="0003264A"/>
    <w:rsid w:val="00045898"/>
    <w:rsid w:val="00133B12"/>
    <w:rsid w:val="001A509F"/>
    <w:rsid w:val="001E1F29"/>
    <w:rsid w:val="00292F44"/>
    <w:rsid w:val="003F258A"/>
    <w:rsid w:val="004B65BA"/>
    <w:rsid w:val="00595C2E"/>
    <w:rsid w:val="005C5282"/>
    <w:rsid w:val="006C3752"/>
    <w:rsid w:val="007222B7"/>
    <w:rsid w:val="0080569E"/>
    <w:rsid w:val="00833454"/>
    <w:rsid w:val="00836880"/>
    <w:rsid w:val="008C176A"/>
    <w:rsid w:val="008C3C43"/>
    <w:rsid w:val="009611EF"/>
    <w:rsid w:val="00A04169"/>
    <w:rsid w:val="00A220B0"/>
    <w:rsid w:val="00AF7743"/>
    <w:rsid w:val="00C206A5"/>
    <w:rsid w:val="00C26AD4"/>
    <w:rsid w:val="00C86DD0"/>
    <w:rsid w:val="00E02C65"/>
    <w:rsid w:val="00E34DDA"/>
    <w:rsid w:val="00EB5F4F"/>
    <w:rsid w:val="00EC13D9"/>
    <w:rsid w:val="00F12FEC"/>
    <w:rsid w:val="00F86709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45C5F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3D9"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8</cp:revision>
  <cp:lastPrinted>2018-10-01T08:32:00Z</cp:lastPrinted>
  <dcterms:created xsi:type="dcterms:W3CDTF">2020-12-06T20:26:00Z</dcterms:created>
  <dcterms:modified xsi:type="dcterms:W3CDTF">2023-10-12T12:10:00Z</dcterms:modified>
</cp:coreProperties>
</file>