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108F" w14:textId="08009AC5" w:rsidR="00A7292C" w:rsidRPr="004212FC" w:rsidRDefault="00A7292C" w:rsidP="004212FC">
      <w:pPr>
        <w:pBdr>
          <w:bottom w:val="single" w:sz="12" w:space="0" w:color="auto"/>
        </w:pBdr>
        <w:tabs>
          <w:tab w:val="left" w:pos="4020"/>
        </w:tabs>
        <w:ind w:right="-1417" w:hanging="1417"/>
        <w:jc w:val="center"/>
        <w:rPr>
          <w:sz w:val="2"/>
          <w:szCs w:val="2"/>
        </w:rPr>
      </w:pPr>
    </w:p>
    <w:p w14:paraId="06B9DFD7" w14:textId="3383B8BF" w:rsidR="00A7292C" w:rsidRPr="003C13A5" w:rsidRDefault="00B628A2" w:rsidP="00A7292C">
      <w:pPr>
        <w:pStyle w:val="Balk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Doktora</w:t>
      </w:r>
      <w:r w:rsidR="00A729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Tez Savunma Sınavı Talep Dilekçesi</w:t>
      </w:r>
    </w:p>
    <w:p w14:paraId="0B39A44A" w14:textId="681B2E22" w:rsidR="007C2C03" w:rsidRPr="00F72C88" w:rsidRDefault="00F72C88" w:rsidP="00F72C88">
      <w:pPr>
        <w:spacing w:after="0"/>
        <w:jc w:val="right"/>
        <w:rPr>
          <w:rFonts w:ascii="Times New Roman" w:hAnsi="Times New Roman" w:cs="Times New Roman"/>
          <w:b/>
        </w:rPr>
      </w:pPr>
      <w:r w:rsidRPr="00723B74">
        <w:rPr>
          <w:rFonts w:ascii="Times New Roman" w:hAnsi="Times New Roman" w:cs="Times New Roman"/>
          <w:b/>
        </w:rPr>
        <w:t>..../.... /</w:t>
      </w:r>
      <w:proofErr w:type="gramStart"/>
      <w:r w:rsidRPr="00723B74">
        <w:rPr>
          <w:rFonts w:ascii="Times New Roman" w:hAnsi="Times New Roman" w:cs="Times New Roman"/>
          <w:b/>
        </w:rPr>
        <w:t>20..</w:t>
      </w:r>
      <w:proofErr w:type="gramEnd"/>
    </w:p>
    <w:p w14:paraId="47F5E6B3" w14:textId="77777777" w:rsidR="00AF76E7" w:rsidRPr="00AF76E7" w:rsidRDefault="00AF76E7" w:rsidP="00AF76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6E7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3FA04EB9" w14:textId="77777777" w:rsidR="00AF76E7" w:rsidRPr="00AF76E7" w:rsidRDefault="00AF76E7" w:rsidP="00AF76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6E7">
        <w:rPr>
          <w:rFonts w:ascii="Times New Roman" w:eastAsia="Times New Roman" w:hAnsi="Times New Roman" w:cs="Times New Roman"/>
          <w:b/>
          <w:sz w:val="24"/>
          <w:szCs w:val="24"/>
        </w:rPr>
        <w:t>ESKİŞEHİR TEKNİK ÜNİVERSİTESİ</w:t>
      </w:r>
      <w:r w:rsidRPr="00AF76E7">
        <w:rPr>
          <w:rFonts w:ascii="Times New Roman" w:eastAsia="Times New Roman" w:hAnsi="Times New Roman" w:cs="Times New Roman"/>
          <w:b/>
          <w:sz w:val="24"/>
          <w:szCs w:val="24"/>
        </w:rPr>
        <w:br/>
        <w:t>LİSANSÜSTÜ EĞİTİM ENSTİTÜSÜ</w:t>
      </w:r>
    </w:p>
    <w:p w14:paraId="3BBEE4A1" w14:textId="0112A0CE" w:rsidR="00AF76E7" w:rsidRPr="00AF76E7" w:rsidRDefault="00AF76E7" w:rsidP="00AF76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6E7">
        <w:rPr>
          <w:rFonts w:ascii="Times New Roman" w:eastAsia="Times New Roman" w:hAnsi="Times New Roman" w:cs="Times New Roman"/>
          <w:b/>
          <w:sz w:val="24"/>
          <w:szCs w:val="24"/>
        </w:rPr>
        <w:t>....................... Anabilim Dalı Başkanlığına</w:t>
      </w:r>
    </w:p>
    <w:p w14:paraId="3AAA3EB1" w14:textId="77777777" w:rsidR="00AF76E7" w:rsidRDefault="00AF76E7" w:rsidP="00AF76E7">
      <w:pPr>
        <w:pStyle w:val="top-pad-20"/>
        <w:spacing w:before="0" w:beforeAutospacing="0" w:after="0" w:afterAutospacing="0" w:line="276" w:lineRule="auto"/>
        <w:ind w:firstLine="709"/>
        <w:rPr>
          <w:sz w:val="22"/>
          <w:szCs w:val="22"/>
        </w:rPr>
      </w:pPr>
    </w:p>
    <w:p w14:paraId="54405776" w14:textId="16153223" w:rsidR="00AF76E7" w:rsidRPr="00AF76E7" w:rsidRDefault="00AF76E7" w:rsidP="00B628A2">
      <w:pPr>
        <w:pStyle w:val="top-pad-20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AF76E7">
        <w:rPr>
          <w:sz w:val="22"/>
          <w:szCs w:val="22"/>
        </w:rPr>
        <w:t>Danışmanlığını yürütmekte olduğum .................</w:t>
      </w:r>
      <w:r>
        <w:rPr>
          <w:sz w:val="22"/>
          <w:szCs w:val="22"/>
        </w:rPr>
        <w:t>.....</w:t>
      </w:r>
      <w:r w:rsidRPr="00AF76E7">
        <w:rPr>
          <w:sz w:val="22"/>
          <w:szCs w:val="22"/>
        </w:rPr>
        <w:t xml:space="preserve">............. Anabilim Dalı ................................... Bilim Dalı </w:t>
      </w:r>
      <w:r w:rsidR="00B628A2">
        <w:rPr>
          <w:bCs/>
          <w:sz w:val="22"/>
          <w:szCs w:val="22"/>
        </w:rPr>
        <w:t>Doktora</w:t>
      </w:r>
      <w:r w:rsidRPr="00F6207B">
        <w:rPr>
          <w:bCs/>
          <w:sz w:val="22"/>
          <w:szCs w:val="22"/>
        </w:rPr>
        <w:t xml:space="preserve"> Programı</w:t>
      </w:r>
      <w:r w:rsidRPr="00AF76E7">
        <w:rPr>
          <w:sz w:val="22"/>
          <w:szCs w:val="22"/>
        </w:rPr>
        <w:t xml:space="preserve"> ………………………. numaralı öğrencilerinden ...............</w:t>
      </w:r>
      <w:r w:rsidR="00F6207B">
        <w:rPr>
          <w:sz w:val="22"/>
          <w:szCs w:val="22"/>
        </w:rPr>
        <w:t>....</w:t>
      </w:r>
      <w:r w:rsidRPr="00AF76E7">
        <w:rPr>
          <w:sz w:val="22"/>
          <w:szCs w:val="22"/>
        </w:rPr>
        <w:t xml:space="preserve">......................, </w:t>
      </w:r>
      <w:r w:rsidR="00B628A2">
        <w:rPr>
          <w:sz w:val="22"/>
          <w:szCs w:val="22"/>
        </w:rPr>
        <w:t>Doktora</w:t>
      </w:r>
      <w:r w:rsidRPr="00AF76E7">
        <w:rPr>
          <w:sz w:val="22"/>
          <w:szCs w:val="22"/>
        </w:rPr>
        <w:t xml:space="preserve"> Tezi</w:t>
      </w:r>
      <w:r w:rsidR="00F6207B">
        <w:rPr>
          <w:sz w:val="22"/>
          <w:szCs w:val="22"/>
        </w:rPr>
        <w:t xml:space="preserve"> çalışmalarını</w:t>
      </w:r>
      <w:r w:rsidRPr="00AF76E7">
        <w:rPr>
          <w:sz w:val="22"/>
          <w:szCs w:val="22"/>
        </w:rPr>
        <w:t xml:space="preserve"> tamamlamış olup, tez savunma</w:t>
      </w:r>
      <w:r>
        <w:rPr>
          <w:sz w:val="22"/>
          <w:szCs w:val="22"/>
        </w:rPr>
        <w:t xml:space="preserve"> sınavını</w:t>
      </w:r>
      <w:r w:rsidRPr="00AF76E7">
        <w:rPr>
          <w:sz w:val="22"/>
          <w:szCs w:val="22"/>
        </w:rPr>
        <w:t xml:space="preserve"> aşağıda </w:t>
      </w:r>
      <w:r>
        <w:rPr>
          <w:sz w:val="22"/>
          <w:szCs w:val="22"/>
        </w:rPr>
        <w:t>bilgileri</w:t>
      </w:r>
      <w:r w:rsidRPr="00AF76E7">
        <w:rPr>
          <w:sz w:val="22"/>
          <w:szCs w:val="22"/>
        </w:rPr>
        <w:t xml:space="preserve"> verilen </w:t>
      </w:r>
      <w:r w:rsidR="007A6EEB">
        <w:rPr>
          <w:sz w:val="22"/>
          <w:szCs w:val="22"/>
        </w:rPr>
        <w:t>jüri üyelerine</w:t>
      </w:r>
      <w:r w:rsidRPr="00AF76E7">
        <w:rPr>
          <w:sz w:val="22"/>
          <w:szCs w:val="22"/>
        </w:rPr>
        <w:t xml:space="preserve"> </w:t>
      </w:r>
      <w:r>
        <w:rPr>
          <w:sz w:val="22"/>
          <w:szCs w:val="22"/>
        </w:rPr>
        <w:t>yapacaktır.</w:t>
      </w:r>
      <w:r w:rsidRPr="00AF76E7">
        <w:rPr>
          <w:sz w:val="22"/>
          <w:szCs w:val="22"/>
        </w:rPr>
        <w:t xml:space="preserve"> </w:t>
      </w:r>
    </w:p>
    <w:p w14:paraId="773482DC" w14:textId="2D1549DF" w:rsidR="00256587" w:rsidRPr="007D65E1" w:rsidRDefault="006A6F01" w:rsidP="007D65E1">
      <w:pPr>
        <w:spacing w:after="0"/>
        <w:jc w:val="both"/>
        <w:rPr>
          <w:rFonts w:ascii="Times New Roman" w:hAnsi="Times New Roman" w:cs="Times New Roman"/>
        </w:rPr>
      </w:pPr>
      <w:r w:rsidRPr="00256587">
        <w:rPr>
          <w:rFonts w:ascii="Times New Roman" w:hAnsi="Times New Roman" w:cs="Times New Roman"/>
        </w:rPr>
        <w:tab/>
        <w:t>Gereğini bilgilerinize arz ederim.</w:t>
      </w:r>
    </w:p>
    <w:p w14:paraId="271D572F" w14:textId="348D3A24" w:rsidR="006A6F01" w:rsidRPr="00256587" w:rsidRDefault="00256587" w:rsidP="00256587">
      <w:pPr>
        <w:spacing w:after="160" w:line="259" w:lineRule="auto"/>
        <w:ind w:left="6946" w:right="-79"/>
        <w:jc w:val="center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256587">
        <w:rPr>
          <w:rFonts w:ascii="Times New Roman" w:eastAsia="Calibri" w:hAnsi="Times New Roman" w:cs="Times New Roman"/>
          <w:bCs/>
        </w:rPr>
        <w:t>Danışman</w:t>
      </w:r>
      <w:r w:rsidRPr="00256587">
        <w:rPr>
          <w:rFonts w:ascii="Times New Roman" w:eastAsia="Calibri" w:hAnsi="Times New Roman" w:cs="Times New Roman"/>
          <w:bCs/>
        </w:rPr>
        <w:br/>
        <w:t>Unvan-Ad-SOYAD</w:t>
      </w:r>
      <w:r w:rsidRPr="00256587">
        <w:rPr>
          <w:rFonts w:ascii="Times New Roman" w:eastAsia="Calibri" w:hAnsi="Times New Roman" w:cs="Times New Roman"/>
          <w:bCs/>
        </w:rPr>
        <w:br/>
        <w:t>İmza</w:t>
      </w:r>
    </w:p>
    <w:p w14:paraId="06056606" w14:textId="77777777" w:rsidR="006435A6" w:rsidRDefault="006A6F01" w:rsidP="00643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6587">
        <w:rPr>
          <w:rFonts w:ascii="Times New Roman" w:hAnsi="Times New Roman" w:cs="Times New Roman"/>
          <w:b/>
          <w:bCs/>
          <w:sz w:val="20"/>
          <w:szCs w:val="20"/>
        </w:rPr>
        <w:t>Tez Konusu</w:t>
      </w:r>
      <w:r w:rsidRPr="00256587">
        <w:rPr>
          <w:rFonts w:ascii="Times New Roman" w:hAnsi="Times New Roman" w:cs="Times New Roman"/>
          <w:sz w:val="20"/>
          <w:szCs w:val="20"/>
        </w:rPr>
        <w:t>:</w:t>
      </w:r>
      <w:r w:rsidRPr="001B6F24">
        <w:rPr>
          <w:rFonts w:ascii="Times New Roman" w:hAnsi="Times New Roman" w:cs="Times New Roman"/>
          <w:sz w:val="20"/>
          <w:szCs w:val="20"/>
        </w:rPr>
        <w:t xml:space="preserve"> </w:t>
      </w:r>
      <w:r w:rsidR="006435A6">
        <w:rPr>
          <w:rFonts w:ascii="Times New Roman" w:hAnsi="Times New Roman" w:cs="Times New Roman"/>
          <w:sz w:val="20"/>
          <w:szCs w:val="20"/>
        </w:rPr>
        <w:tab/>
      </w:r>
      <w:r w:rsidR="006435A6">
        <w:rPr>
          <w:rFonts w:ascii="Times New Roman" w:hAnsi="Times New Roman" w:cs="Times New Roman"/>
          <w:sz w:val="20"/>
          <w:szCs w:val="20"/>
        </w:rPr>
        <w:tab/>
      </w:r>
      <w:r w:rsidR="006435A6">
        <w:rPr>
          <w:rFonts w:ascii="Times New Roman" w:hAnsi="Times New Roman" w:cs="Times New Roman"/>
          <w:sz w:val="20"/>
          <w:szCs w:val="20"/>
        </w:rPr>
        <w:tab/>
      </w:r>
    </w:p>
    <w:p w14:paraId="2BA66E9B" w14:textId="3EC4267D" w:rsidR="005B2CCA" w:rsidRPr="001B6F24" w:rsidRDefault="006435A6" w:rsidP="00643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Enstitüye Kayıt Tarihi</w:t>
      </w:r>
      <w:r w:rsidRPr="00256587">
        <w:rPr>
          <w:rFonts w:ascii="Times New Roman" w:hAnsi="Times New Roman" w:cs="Times New Roman"/>
          <w:sz w:val="20"/>
          <w:szCs w:val="20"/>
        </w:rPr>
        <w:t>:</w:t>
      </w:r>
    </w:p>
    <w:p w14:paraId="2AEE038E" w14:textId="4D095127" w:rsidR="006A6F01" w:rsidRPr="001B6F24" w:rsidRDefault="006A6F01" w:rsidP="001B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6587">
        <w:rPr>
          <w:rFonts w:ascii="Times New Roman" w:hAnsi="Times New Roman" w:cs="Times New Roman"/>
          <w:b/>
          <w:bCs/>
          <w:sz w:val="20"/>
          <w:szCs w:val="20"/>
        </w:rPr>
        <w:t>Tez Savunma Tarihi</w:t>
      </w:r>
      <w:r w:rsidRPr="00256587">
        <w:rPr>
          <w:rFonts w:ascii="Times New Roman" w:hAnsi="Times New Roman" w:cs="Times New Roman"/>
          <w:sz w:val="20"/>
          <w:szCs w:val="20"/>
        </w:rPr>
        <w:t>:</w:t>
      </w:r>
      <w:r w:rsidR="007D7B8B" w:rsidRPr="001B6F24">
        <w:rPr>
          <w:rFonts w:ascii="Times New Roman" w:hAnsi="Times New Roman" w:cs="Times New Roman"/>
          <w:sz w:val="20"/>
          <w:szCs w:val="20"/>
        </w:rPr>
        <w:t xml:space="preserve"> </w:t>
      </w:r>
      <w:r w:rsidR="005B2CCA" w:rsidRPr="001B6F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2326">
        <w:rPr>
          <w:rFonts w:ascii="Times New Roman" w:hAnsi="Times New Roman" w:cs="Times New Roman"/>
          <w:sz w:val="20"/>
          <w:szCs w:val="20"/>
        </w:rPr>
        <w:tab/>
      </w:r>
      <w:r w:rsidR="00A7292C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530296" w:rsidRPr="001B6F24">
        <w:rPr>
          <w:rFonts w:ascii="Times New Roman" w:hAnsi="Times New Roman" w:cs="Times New Roman"/>
          <w:sz w:val="20"/>
          <w:szCs w:val="20"/>
        </w:rPr>
        <w:t>/</w:t>
      </w:r>
      <w:r w:rsidR="00A7292C">
        <w:rPr>
          <w:rFonts w:ascii="Times New Roman" w:hAnsi="Times New Roman" w:cs="Times New Roman"/>
          <w:sz w:val="20"/>
          <w:szCs w:val="20"/>
        </w:rPr>
        <w:t>..</w:t>
      </w:r>
      <w:r w:rsidR="00530296" w:rsidRPr="001B6F24">
        <w:rPr>
          <w:rFonts w:ascii="Times New Roman" w:hAnsi="Times New Roman" w:cs="Times New Roman"/>
          <w:sz w:val="20"/>
          <w:szCs w:val="20"/>
        </w:rPr>
        <w:t>/20</w:t>
      </w:r>
      <w:r w:rsidR="00A7292C">
        <w:rPr>
          <w:rFonts w:ascii="Times New Roman" w:hAnsi="Times New Roman" w:cs="Times New Roman"/>
          <w:sz w:val="20"/>
          <w:szCs w:val="20"/>
        </w:rPr>
        <w:t>..</w:t>
      </w:r>
      <w:r w:rsidR="007D7B8B" w:rsidRPr="001B6F24">
        <w:rPr>
          <w:rFonts w:ascii="Times New Roman" w:hAnsi="Times New Roman" w:cs="Times New Roman"/>
          <w:sz w:val="20"/>
          <w:szCs w:val="20"/>
        </w:rPr>
        <w:t xml:space="preserve"> /  </w:t>
      </w:r>
      <w:r w:rsidR="006A2326">
        <w:rPr>
          <w:rFonts w:ascii="Times New Roman" w:hAnsi="Times New Roman" w:cs="Times New Roman"/>
          <w:sz w:val="20"/>
          <w:szCs w:val="20"/>
        </w:rPr>
        <w:tab/>
      </w:r>
      <w:r w:rsidR="007D7B8B" w:rsidRPr="00256587">
        <w:rPr>
          <w:rFonts w:ascii="Times New Roman" w:hAnsi="Times New Roman" w:cs="Times New Roman"/>
          <w:b/>
          <w:bCs/>
          <w:sz w:val="20"/>
          <w:szCs w:val="20"/>
        </w:rPr>
        <w:t>Saat</w:t>
      </w:r>
      <w:r w:rsidR="00256587" w:rsidRPr="0025658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7D7B8B" w:rsidRPr="001B6F24">
        <w:rPr>
          <w:rFonts w:ascii="Times New Roman" w:hAnsi="Times New Roman" w:cs="Times New Roman"/>
          <w:sz w:val="20"/>
          <w:szCs w:val="20"/>
        </w:rPr>
        <w:t>:</w:t>
      </w:r>
      <w:r w:rsidR="00256587">
        <w:rPr>
          <w:rFonts w:ascii="Times New Roman" w:hAnsi="Times New Roman" w:cs="Times New Roman"/>
          <w:sz w:val="20"/>
          <w:szCs w:val="20"/>
        </w:rPr>
        <w:t xml:space="preserve"> ….</w:t>
      </w:r>
    </w:p>
    <w:p w14:paraId="080B30DC" w14:textId="70DC3E44" w:rsidR="006A6F01" w:rsidRPr="001B6F24" w:rsidRDefault="006A6F01" w:rsidP="001B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6587">
        <w:rPr>
          <w:rFonts w:ascii="Times New Roman" w:hAnsi="Times New Roman" w:cs="Times New Roman"/>
          <w:b/>
          <w:bCs/>
          <w:sz w:val="20"/>
          <w:szCs w:val="20"/>
        </w:rPr>
        <w:t>Sınav Yeri</w:t>
      </w:r>
      <w:r w:rsidRPr="00256587">
        <w:rPr>
          <w:rFonts w:ascii="Times New Roman" w:hAnsi="Times New Roman" w:cs="Times New Roman"/>
          <w:sz w:val="20"/>
          <w:szCs w:val="20"/>
        </w:rPr>
        <w:t>:</w:t>
      </w:r>
      <w:r w:rsidR="007D7B8B" w:rsidRPr="001B6F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40861F" w14:textId="347DF154" w:rsidR="00256587" w:rsidRPr="00534896" w:rsidRDefault="00256587" w:rsidP="0025658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58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256587">
        <w:rPr>
          <w:rFonts w:ascii="Times New Roman" w:hAnsi="Times New Roman" w:cs="Times New Roman"/>
          <w:b/>
          <w:bCs/>
          <w:sz w:val="20"/>
          <w:szCs w:val="20"/>
        </w:rPr>
        <w:t xml:space="preserve">Önerilen </w:t>
      </w:r>
      <w:r w:rsidR="006A6F01" w:rsidRPr="00256587">
        <w:rPr>
          <w:rFonts w:ascii="Times New Roman" w:hAnsi="Times New Roman" w:cs="Times New Roman"/>
          <w:b/>
          <w:bCs/>
          <w:sz w:val="20"/>
          <w:szCs w:val="20"/>
        </w:rPr>
        <w:t>Jüri Üyeleri</w:t>
      </w:r>
    </w:p>
    <w:tbl>
      <w:tblPr>
        <w:tblStyle w:val="TabloKlavuzu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2268"/>
        <w:gridCol w:w="2445"/>
      </w:tblGrid>
      <w:tr w:rsidR="00534896" w14:paraId="68063F4F" w14:textId="77777777" w:rsidTr="00534896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5B3AC38B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6C9AC3" w14:textId="441A646D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Unvanı-Adı Soyadı</w:t>
            </w:r>
          </w:p>
        </w:tc>
        <w:tc>
          <w:tcPr>
            <w:tcW w:w="240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7A20EC" w14:textId="4913AD1B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2268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4E0820" w14:textId="2D607834" w:rsidR="00534896" w:rsidRDefault="00B017C3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159AA059" w14:textId="62AFEB1B" w:rsidR="00534896" w:rsidRDefault="00B017C3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34896">
              <w:rPr>
                <w:rFonts w:ascii="Times New Roman" w:hAnsi="Times New Roman" w:cs="Times New Roman"/>
                <w:sz w:val="20"/>
                <w:szCs w:val="20"/>
              </w:rPr>
              <w:t>ilim Dalı</w:t>
            </w:r>
          </w:p>
        </w:tc>
      </w:tr>
      <w:tr w:rsidR="00534896" w14:paraId="6D7A23D4" w14:textId="77777777" w:rsidTr="00534896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52B7B6C1" w14:textId="193F8149" w:rsidR="00534896" w:rsidRDefault="00534896" w:rsidP="0053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EAEA05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20AED7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E02CAB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561E8FA9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96" w14:paraId="6618181F" w14:textId="77777777" w:rsidTr="00534896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572876B3" w14:textId="2B970F9C" w:rsidR="00534896" w:rsidRDefault="00534896" w:rsidP="0053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5E870C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6F9EEB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062C1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47496798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96" w14:paraId="4DD03E94" w14:textId="77777777" w:rsidTr="00534896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4562384D" w14:textId="5D3EACC3" w:rsidR="00534896" w:rsidRDefault="00534896" w:rsidP="0053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16B00C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6CA08A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57A25A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13FC36D5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96" w14:paraId="273F2D30" w14:textId="77777777" w:rsidTr="00534896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48FD8C41" w14:textId="48768D8E" w:rsidR="00534896" w:rsidRDefault="00534896" w:rsidP="0053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FA874F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5B88B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2573FB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4CDF2299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96" w14:paraId="23414DEF" w14:textId="77777777" w:rsidTr="00534896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3DB5499A" w14:textId="07215CD4" w:rsidR="00534896" w:rsidRDefault="00534896" w:rsidP="0053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D57781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56728C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7520E1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197B1E2C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96" w14:paraId="65A4DC25" w14:textId="77777777" w:rsidTr="00534896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30C671FC" w14:textId="50587B74" w:rsidR="00534896" w:rsidRDefault="00534896" w:rsidP="0053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Yedek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0F98A1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5F284A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996384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018BA77B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96" w14:paraId="730B0AB3" w14:textId="77777777" w:rsidTr="00534896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485580DE" w14:textId="7FD36A55" w:rsidR="00534896" w:rsidRDefault="00534896" w:rsidP="0053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Yedek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33DAD1A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02679DD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F1DEEB3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5A5B1394" w14:textId="77777777" w:rsidR="00534896" w:rsidRDefault="00534896" w:rsidP="0053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BEE2C0" w14:textId="77777777" w:rsidR="004212FC" w:rsidRDefault="004212FC" w:rsidP="004212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color w:val="000000"/>
          <w:sz w:val="20"/>
          <w:szCs w:val="20"/>
        </w:rPr>
        <w:t>Eskişehir Teknik Üniversitesi Lisansüstü Eğitim Enstitüsü Eğitim-Öğretim ve Sınav Yönetmeliği</w:t>
      </w:r>
    </w:p>
    <w:p w14:paraId="3BFBFF50" w14:textId="09926944" w:rsidR="004212FC" w:rsidRDefault="004212FC" w:rsidP="00421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MADDE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>–(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4212FC">
        <w:rPr>
          <w:rFonts w:ascii="Times New Roman" w:hAnsi="Times New Roman" w:cs="Times New Roman"/>
          <w:sz w:val="20"/>
          <w:szCs w:val="20"/>
        </w:rPr>
        <w:t>Doktora tezinin savunulmak üzere tez danışmanına görüş için sunulmasından önce öğrencinin, doktora tez çalışmasıyla ilgili anabilim dalı başkanlığının onayladığı aşağıdaki koşullardan en az birini sağlamış olması gerekir:</w:t>
      </w:r>
    </w:p>
    <w:p w14:paraId="4C2E8A71" w14:textId="77777777" w:rsidR="004212FC" w:rsidRDefault="004212FC" w:rsidP="004212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E66A5" w14:textId="1BE05E67" w:rsidR="004212FC" w:rsidRDefault="004212FC" w:rsidP="004212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18"/>
          <w:szCs w:val="18"/>
        </w:rPr>
        <w:t>Mühendislik Temel Alanı ile Biyoloji, Fizik ve Kimya bilim alanlarında bulunan adaylardan; SCI, SCI-</w:t>
      </w:r>
      <w:r>
        <w:rPr>
          <w:rStyle w:val="spelle"/>
          <w:color w:val="000000"/>
          <w:sz w:val="18"/>
          <w:szCs w:val="18"/>
        </w:rPr>
        <w:t>Expanded</w:t>
      </w:r>
      <w:r>
        <w:rPr>
          <w:color w:val="000000"/>
          <w:sz w:val="18"/>
          <w:szCs w:val="18"/>
        </w:rPr>
        <w:t>, SSCI veya AHCI kapsamındaki dergilerde yayımlanmış veya yayımlanmak üzere kabul edilmiş veya hakem değerlendirme sürecinde olan en az bir adet özgün araştırma makalesi, diğer alanlarda bulunan adaylardan; SCI, SCI-</w:t>
      </w:r>
      <w:r>
        <w:rPr>
          <w:rStyle w:val="spelle"/>
          <w:color w:val="000000"/>
          <w:sz w:val="18"/>
          <w:szCs w:val="18"/>
        </w:rPr>
        <w:t>Expanded</w:t>
      </w:r>
      <w:r>
        <w:rPr>
          <w:color w:val="000000"/>
          <w:sz w:val="18"/>
          <w:szCs w:val="18"/>
        </w:rPr>
        <w:t>, SSCI, ESCI, AHCI veya TR-Dizin kapsamındaki dergilerde veya Alan İndekslerinde yayımlanmış veya yayımlanmak üzere kabul edilmiş veya hakem değerlendirme sürecinde olan en az bir adet özgün araştırma makalesi olmak.</w:t>
      </w:r>
    </w:p>
    <w:p w14:paraId="0534A5D5" w14:textId="77777777" w:rsidR="004212FC" w:rsidRDefault="004212FC" w:rsidP="004212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Makale bilgisi:</w:t>
      </w:r>
      <w:r>
        <w:rPr>
          <w:sz w:val="20"/>
          <w:szCs w:val="20"/>
        </w:rPr>
        <w:t xml:space="preserve"> </w:t>
      </w:r>
    </w:p>
    <w:p w14:paraId="4FCA8058" w14:textId="77777777" w:rsidR="004212FC" w:rsidRDefault="004212FC" w:rsidP="004212F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6AA9101" w14:textId="77777777" w:rsidR="004212FC" w:rsidRDefault="004212FC" w:rsidP="004212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Patent veya faydalı model başvurusu yapmış olmak ya da tasarım tescili almış olmak. </w:t>
      </w:r>
    </w:p>
    <w:p w14:paraId="78898F74" w14:textId="77777777" w:rsidR="004212FC" w:rsidRDefault="004212FC" w:rsidP="004212F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Patent/tasarım tescili/faydalı model bilgisi:</w:t>
      </w:r>
    </w:p>
    <w:p w14:paraId="505148E7" w14:textId="77777777" w:rsidR="004212FC" w:rsidRDefault="004212FC" w:rsidP="004212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4CB74B" w14:textId="5966B82F" w:rsidR="00F947E5" w:rsidRDefault="004212FC" w:rsidP="004212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GEÇİCİ MADDE 1</w:t>
      </w:r>
      <w:proofErr w:type="gramStart"/>
      <w:r>
        <w:rPr>
          <w:rFonts w:ascii="Times New Roman" w:hAnsi="Times New Roman" w:cs="Times New Roman"/>
          <w:sz w:val="20"/>
          <w:szCs w:val="20"/>
        </w:rPr>
        <w:t>–(</w:t>
      </w:r>
      <w:proofErr w:type="gramEnd"/>
      <w:r>
        <w:rPr>
          <w:rFonts w:ascii="Times New Roman" w:hAnsi="Times New Roman" w:cs="Times New Roman"/>
          <w:sz w:val="20"/>
          <w:szCs w:val="20"/>
        </w:rPr>
        <w:t>2) 43 üncü maddenin ikinci fıkrası ile 53 üncü maddenin ikinci fıkrası, azami doktora/sanatta yeterlik süresinin son yarıyılındaki öğrencilere uygulanmaz.</w:t>
      </w:r>
    </w:p>
    <w:p w14:paraId="5276A2DF" w14:textId="0E7124BD" w:rsidR="00974B03" w:rsidRPr="00974B03" w:rsidRDefault="00974B03" w:rsidP="00974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B03">
        <w:rPr>
          <w:rFonts w:ascii="Times New Roman" w:hAnsi="Times New Roman" w:cs="Times New Roman"/>
          <w:sz w:val="20"/>
          <w:szCs w:val="20"/>
        </w:rPr>
        <w:t>Uygundur.</w:t>
      </w:r>
    </w:p>
    <w:p w14:paraId="259B1890" w14:textId="32D95DB5" w:rsidR="00974B03" w:rsidRPr="00974B03" w:rsidRDefault="00974B03" w:rsidP="00974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B03">
        <w:rPr>
          <w:rFonts w:ascii="Times New Roman" w:hAnsi="Times New Roman" w:cs="Times New Roman"/>
          <w:sz w:val="20"/>
          <w:szCs w:val="20"/>
        </w:rPr>
        <w:t>Anabilim Dalı Başkanı</w:t>
      </w:r>
    </w:p>
    <w:p w14:paraId="29C77103" w14:textId="08C01782" w:rsidR="00974B03" w:rsidRPr="00974B03" w:rsidRDefault="00974B03" w:rsidP="00974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B03">
        <w:rPr>
          <w:rFonts w:ascii="Times New Roman" w:eastAsia="Calibri" w:hAnsi="Times New Roman" w:cs="Times New Roman"/>
          <w:bCs/>
          <w:sz w:val="20"/>
          <w:szCs w:val="20"/>
        </w:rPr>
        <w:t>Unvan-Ad-SOYAD</w:t>
      </w:r>
      <w:r w:rsidRPr="00974B03">
        <w:rPr>
          <w:rFonts w:ascii="Times New Roman" w:eastAsia="Calibri" w:hAnsi="Times New Roman" w:cs="Times New Roman"/>
          <w:bCs/>
          <w:sz w:val="20"/>
          <w:szCs w:val="20"/>
        </w:rPr>
        <w:br/>
        <w:t>İmza</w:t>
      </w:r>
    </w:p>
    <w:sectPr w:rsidR="00974B03" w:rsidRPr="00974B03" w:rsidSect="00097CE0">
      <w:headerReference w:type="default" r:id="rId8"/>
      <w:footerReference w:type="default" r:id="rId9"/>
      <w:pgSz w:w="11906" w:h="16838"/>
      <w:pgMar w:top="437" w:right="709" w:bottom="818" w:left="849" w:header="227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CDB5" w14:textId="77777777" w:rsidR="003543A5" w:rsidRDefault="003543A5" w:rsidP="00A7292C">
      <w:pPr>
        <w:spacing w:after="0" w:line="240" w:lineRule="auto"/>
      </w:pPr>
      <w:r>
        <w:separator/>
      </w:r>
    </w:p>
  </w:endnote>
  <w:endnote w:type="continuationSeparator" w:id="0">
    <w:p w14:paraId="1FAF9003" w14:textId="77777777" w:rsidR="003543A5" w:rsidRDefault="003543A5" w:rsidP="00A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ill Sans MT Pro Medium">
    <w:altName w:val="Arial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EC0E" w14:textId="08518CCB" w:rsidR="00AF76E7" w:rsidRPr="00AF76E7" w:rsidRDefault="00AF76E7" w:rsidP="00AF76E7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</w:pPr>
    <w:r w:rsidRPr="00AF76E7">
      <w:rPr>
        <w:rFonts w:ascii="Times New Roman" w:eastAsia="Times New Roman" w:hAnsi="Times New Roman" w:cs="Arial"/>
        <w:color w:val="000000"/>
        <w:sz w:val="20"/>
        <w:szCs w:val="20"/>
        <w:lang w:eastAsia="tr-TR"/>
      </w:rPr>
      <w:t>_____________________________________________</w:t>
    </w:r>
  </w:p>
  <w:p w14:paraId="4540F0F9" w14:textId="77777777" w:rsidR="00097CE0" w:rsidRPr="00097CE0" w:rsidRDefault="00256587" w:rsidP="008A4522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097CE0">
      <w:rPr>
        <w:rFonts w:ascii="Times New Roman" w:hAnsi="Times New Roman" w:cs="Times New Roman"/>
        <w:sz w:val="16"/>
        <w:szCs w:val="16"/>
      </w:rPr>
      <w:t>*</w:t>
    </w:r>
    <w:r w:rsidR="00AF76E7" w:rsidRPr="00097CE0">
      <w:rPr>
        <w:rFonts w:ascii="Times New Roman" w:hAnsi="Times New Roman" w:cs="Times New Roman"/>
        <w:sz w:val="16"/>
        <w:szCs w:val="16"/>
      </w:rPr>
      <w:t>Çıkar çatışması/örtüşmesi olan kişiler jürilerde yer alamazlar.</w:t>
    </w:r>
  </w:p>
  <w:p w14:paraId="5CE490F8" w14:textId="77777777" w:rsidR="004212FC" w:rsidRDefault="004212FC" w:rsidP="008A4522">
    <w:pPr>
      <w:pStyle w:val="AltBilgi"/>
      <w:jc w:val="both"/>
      <w:rPr>
        <w:rFonts w:ascii="Times New Roman" w:eastAsia="Times New Roman" w:hAnsi="Times New Roman" w:cs="Times New Roman"/>
        <w:sz w:val="16"/>
        <w:szCs w:val="16"/>
        <w:lang w:eastAsia="tr-TR"/>
      </w:rPr>
    </w:pPr>
    <w:r w:rsidRPr="004212FC">
      <w:rPr>
        <w:rFonts w:ascii="Times New Roman" w:eastAsia="Times New Roman" w:hAnsi="Times New Roman" w:cs="Times New Roman"/>
        <w:sz w:val="16"/>
        <w:szCs w:val="16"/>
        <w:lang w:eastAsia="tr-TR"/>
      </w:rPr>
      <w:t>Jüri, üçü öğrencinin doktora tez izleme komitesinde yer alan öğretim üyeleri olmak üzere üyelerden en az ikisinin kendi yükseköğretim kurumu dışından ulusal ve/veya uluslararası üniversitelerden olmak üzere danışman dâhil beş öğretim üyesi ve iki yedek öğretim üyesinden oluşur. Ayrıca ikinci tez/eser danışmanı oy hakkı olmaksızın jüride yer alabilir. Yedek jüri üyelerinden biri, kurum dışından olmak zorundadır.</w:t>
    </w:r>
  </w:p>
  <w:p w14:paraId="3624E4F5" w14:textId="26F9EC22" w:rsidR="00256587" w:rsidRPr="00097CE0" w:rsidRDefault="00256587" w:rsidP="008A4522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097CE0">
      <w:rPr>
        <w:rFonts w:ascii="Times New Roman" w:hAnsi="Times New Roman" w:cs="Times New Roman"/>
        <w:sz w:val="16"/>
        <w:szCs w:val="16"/>
      </w:rPr>
      <w:t>**</w:t>
    </w:r>
    <w:r w:rsidR="007D65E1">
      <w:rPr>
        <w:rFonts w:ascii="Times New Roman" w:hAnsi="Times New Roman" w:cs="Times New Roman"/>
        <w:sz w:val="16"/>
        <w:szCs w:val="16"/>
      </w:rPr>
      <w:t xml:space="preserve">Çıktılara ait kanıtlar dilekçeye ek olarak </w:t>
    </w:r>
    <w:r w:rsidR="00C50894">
      <w:rPr>
        <w:rFonts w:ascii="Times New Roman" w:hAnsi="Times New Roman" w:cs="Times New Roman"/>
        <w:sz w:val="16"/>
        <w:szCs w:val="16"/>
      </w:rPr>
      <w:t>ilave edilecektir.</w:t>
    </w:r>
    <w:r w:rsidR="007D65E1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31B3" w14:textId="77777777" w:rsidR="003543A5" w:rsidRDefault="003543A5" w:rsidP="00A7292C">
      <w:pPr>
        <w:spacing w:after="0" w:line="240" w:lineRule="auto"/>
      </w:pPr>
      <w:r>
        <w:separator/>
      </w:r>
    </w:p>
  </w:footnote>
  <w:footnote w:type="continuationSeparator" w:id="0">
    <w:p w14:paraId="43595F3D" w14:textId="77777777" w:rsidR="003543A5" w:rsidRDefault="003543A5" w:rsidP="00A7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2E50" w14:textId="77777777" w:rsidR="00A7292C" w:rsidRPr="00A7292C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0"/>
      </w:rPr>
    </w:pPr>
    <w:r w:rsidRPr="00A7292C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02C483A8" wp14:editId="70A10264">
          <wp:simplePos x="0" y="0"/>
          <wp:positionH relativeFrom="column">
            <wp:posOffset>753009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3" name="Resim 3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92C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2A008CAE" w14:textId="77777777" w:rsidR="00A7292C" w:rsidRPr="00A7292C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0"/>
      </w:rPr>
    </w:pPr>
    <w:r w:rsidRPr="00A7292C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7221ABFA" w14:textId="77777777" w:rsidR="00A7292C" w:rsidRPr="00A7292C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A7292C">
      <w:rPr>
        <w:rFonts w:ascii="Gill Sans MT Pro Medium" w:eastAsia="+mn-ea" w:hAnsi="Gill Sans MT Pro Medium" w:cs="+mn-cs"/>
        <w:color w:val="2E2E2E"/>
        <w:kern w:val="24"/>
        <w:szCs w:val="32"/>
      </w:rPr>
      <w:t>ESKİŞEHİR TECHNICAL UNIVERSITY</w:t>
    </w:r>
  </w:p>
  <w:p w14:paraId="10CF7B93" w14:textId="77777777" w:rsidR="00A7292C" w:rsidRPr="00A7292C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A7292C">
      <w:rPr>
        <w:rFonts w:ascii="Gill Sans MT Pro Medium" w:eastAsia="+mn-ea" w:hAnsi="Gill Sans MT Pro Medium" w:cs="+mn-cs"/>
        <w:color w:val="2E2E2E"/>
        <w:kern w:val="24"/>
        <w:szCs w:val="32"/>
      </w:rPr>
      <w:t>INSTITUTE OF GRADUATE PROGRAMS</w:t>
    </w:r>
  </w:p>
  <w:p w14:paraId="593576DE" w14:textId="77777777" w:rsidR="00A7292C" w:rsidRDefault="00A729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2BB1"/>
    <w:multiLevelType w:val="hybridMultilevel"/>
    <w:tmpl w:val="814E0568"/>
    <w:lvl w:ilvl="0" w:tplc="AC2201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031220">
    <w:abstractNumId w:val="0"/>
  </w:num>
  <w:num w:numId="2" w16cid:durableId="1769811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3MDCzBAJjAwNDCyUdpeDU4uLM/DyQAqNaAOkvGgcsAAAA"/>
  </w:docVars>
  <w:rsids>
    <w:rsidRoot w:val="007C2C03"/>
    <w:rsid w:val="00031885"/>
    <w:rsid w:val="00097CE0"/>
    <w:rsid w:val="000E5A4E"/>
    <w:rsid w:val="00136754"/>
    <w:rsid w:val="001B6F24"/>
    <w:rsid w:val="001B77ED"/>
    <w:rsid w:val="001C71F6"/>
    <w:rsid w:val="00256587"/>
    <w:rsid w:val="00265312"/>
    <w:rsid w:val="002805D3"/>
    <w:rsid w:val="0029667A"/>
    <w:rsid w:val="002E6A84"/>
    <w:rsid w:val="003543A5"/>
    <w:rsid w:val="003555D7"/>
    <w:rsid w:val="00392DB9"/>
    <w:rsid w:val="0039670D"/>
    <w:rsid w:val="003A64DC"/>
    <w:rsid w:val="003C3B45"/>
    <w:rsid w:val="004212FC"/>
    <w:rsid w:val="004E0861"/>
    <w:rsid w:val="00530296"/>
    <w:rsid w:val="00530EA2"/>
    <w:rsid w:val="0053105A"/>
    <w:rsid w:val="00534896"/>
    <w:rsid w:val="005573EC"/>
    <w:rsid w:val="005B2CCA"/>
    <w:rsid w:val="006435A6"/>
    <w:rsid w:val="006664D0"/>
    <w:rsid w:val="00694A85"/>
    <w:rsid w:val="00697093"/>
    <w:rsid w:val="006A2326"/>
    <w:rsid w:val="006A6F01"/>
    <w:rsid w:val="007378BD"/>
    <w:rsid w:val="007A6EEB"/>
    <w:rsid w:val="007B2CAF"/>
    <w:rsid w:val="007C2C03"/>
    <w:rsid w:val="007C5D51"/>
    <w:rsid w:val="007D65E1"/>
    <w:rsid w:val="007D7B8B"/>
    <w:rsid w:val="007F0A58"/>
    <w:rsid w:val="007F35AF"/>
    <w:rsid w:val="008506B3"/>
    <w:rsid w:val="00855102"/>
    <w:rsid w:val="00893C8D"/>
    <w:rsid w:val="008A4522"/>
    <w:rsid w:val="009418B3"/>
    <w:rsid w:val="009535E4"/>
    <w:rsid w:val="00974B03"/>
    <w:rsid w:val="00A7292C"/>
    <w:rsid w:val="00AC5F24"/>
    <w:rsid w:val="00AF76E7"/>
    <w:rsid w:val="00B017C3"/>
    <w:rsid w:val="00B21CD8"/>
    <w:rsid w:val="00B56653"/>
    <w:rsid w:val="00B628A2"/>
    <w:rsid w:val="00B70058"/>
    <w:rsid w:val="00B944B4"/>
    <w:rsid w:val="00C34FCE"/>
    <w:rsid w:val="00C42BA4"/>
    <w:rsid w:val="00C50894"/>
    <w:rsid w:val="00D62875"/>
    <w:rsid w:val="00D703DA"/>
    <w:rsid w:val="00D70CD4"/>
    <w:rsid w:val="00D90659"/>
    <w:rsid w:val="00E600D5"/>
    <w:rsid w:val="00EB01E1"/>
    <w:rsid w:val="00ED2C34"/>
    <w:rsid w:val="00F6207B"/>
    <w:rsid w:val="00F72C88"/>
    <w:rsid w:val="00F8226A"/>
    <w:rsid w:val="00F947E5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C8EC"/>
  <w15:docId w15:val="{D3523B36-894A-4229-993B-FBA085A1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F7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nhideWhenUsed/>
    <w:qFormat/>
    <w:rsid w:val="00A7292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op-pad-20">
    <w:name w:val="top-pad-20"/>
    <w:basedOn w:val="Normal"/>
    <w:rsid w:val="00EB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7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6F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292C"/>
  </w:style>
  <w:style w:type="paragraph" w:styleId="AltBilgi">
    <w:name w:val="footer"/>
    <w:basedOn w:val="Normal"/>
    <w:link w:val="AltBilgiChar"/>
    <w:uiPriority w:val="99"/>
    <w:unhideWhenUsed/>
    <w:rsid w:val="00A7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292C"/>
  </w:style>
  <w:style w:type="character" w:customStyle="1" w:styleId="Balk6Char">
    <w:name w:val="Başlık 6 Char"/>
    <w:basedOn w:val="VarsaylanParagrafYazTipi"/>
    <w:link w:val="Balk6"/>
    <w:rsid w:val="00A7292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F76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53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VarsaylanParagrafYazTipi"/>
    <w:rsid w:val="0042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870F-53FF-4C8E-94B0-E09FFFEC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Anadolu Üniversitesi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 Üniversitesi</dc:creator>
  <cp:lastModifiedBy>Ersin Erol</cp:lastModifiedBy>
  <cp:revision>4</cp:revision>
  <cp:lastPrinted>2019-05-10T12:11:00Z</cp:lastPrinted>
  <dcterms:created xsi:type="dcterms:W3CDTF">2021-06-02T08:14:00Z</dcterms:created>
  <dcterms:modified xsi:type="dcterms:W3CDTF">2023-07-04T10:54:00Z</dcterms:modified>
</cp:coreProperties>
</file>