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BA" w:rsidRPr="006426CD" w:rsidRDefault="00162FF9" w:rsidP="000B0FBA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lang w:eastAsia="tr-TR"/>
        </w:rPr>
        <w:t xml:space="preserve"> </w:t>
      </w:r>
      <w:r w:rsidR="000B0FBA"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0B0FBA" w:rsidRPr="006426CD" w:rsidRDefault="000B0FBA" w:rsidP="000B0FB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0B0FBA" w:rsidRPr="006426CD" w:rsidRDefault="000B0FBA" w:rsidP="000B0FB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0B0FBA" w:rsidRPr="006426CD" w:rsidRDefault="000B0FBA" w:rsidP="000B0FB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 xml:space="preserve">ENSTİTÜ KURULU </w:t>
      </w:r>
      <w:r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0B0FBA" w:rsidRPr="006426CD" w:rsidRDefault="000B0FBA" w:rsidP="000B0FB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</w:p>
    <w:p w:rsidR="000B0FBA" w:rsidRPr="006426CD" w:rsidRDefault="000B0FBA" w:rsidP="000B0FB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B0FBA" w:rsidRPr="001F73FE" w:rsidRDefault="000B0FBA" w:rsidP="000B0FB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6</w:t>
      </w:r>
    </w:p>
    <w:p w:rsidR="000B0FBA" w:rsidRPr="001F73FE" w:rsidRDefault="000B0FBA" w:rsidP="000B0FB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06.02.2020</w:t>
      </w:r>
    </w:p>
    <w:p w:rsidR="000B0FBA" w:rsidRPr="001F73FE" w:rsidRDefault="000B0FBA" w:rsidP="000B0FB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10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>
        <w:rPr>
          <w:rFonts w:ascii="Times New Roman" w:eastAsia="Times" w:hAnsi="Times New Roman" w:cs="Times New Roman"/>
          <w:lang w:eastAsia="tr-TR"/>
        </w:rPr>
        <w:t>0</w:t>
      </w:r>
      <w:r w:rsidRPr="001F73FE">
        <w:rPr>
          <w:rFonts w:ascii="Times New Roman" w:eastAsia="Times" w:hAnsi="Times New Roman" w:cs="Times New Roman"/>
          <w:lang w:eastAsia="tr-TR"/>
        </w:rPr>
        <w:t>0</w:t>
      </w:r>
    </w:p>
    <w:p w:rsidR="000B0FBA" w:rsidRPr="001F73FE" w:rsidRDefault="000B0FBA" w:rsidP="000B0FBA">
      <w:pPr>
        <w:spacing w:after="0"/>
        <w:jc w:val="both"/>
        <w:rPr>
          <w:rFonts w:ascii="Times New Roman" w:hAnsi="Times New Roman" w:cs="Times New Roman"/>
          <w:b/>
        </w:rPr>
      </w:pPr>
    </w:p>
    <w:p w:rsidR="00A25235" w:rsidRDefault="000B0FBA" w:rsidP="00B52E87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1F73FE">
        <w:rPr>
          <w:rFonts w:ascii="Times New Roman" w:hAnsi="Times New Roman" w:cs="Times New Roman"/>
          <w:b/>
          <w:u w:val="single"/>
        </w:rPr>
        <w:t>Gündem:</w:t>
      </w:r>
      <w:r w:rsidRPr="001F73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A25235">
        <w:rPr>
          <w:rFonts w:ascii="Times New Roman" w:hAnsi="Times New Roman" w:cs="Times New Roman"/>
          <w:b/>
        </w:rPr>
        <w:t xml:space="preserve"> 1- </w:t>
      </w:r>
      <w:r w:rsidR="00072C33">
        <w:rPr>
          <w:rFonts w:ascii="Times New Roman" w:hAnsi="Times New Roman" w:cs="Times New Roman"/>
        </w:rPr>
        <w:t>30.01.2020 tarih</w:t>
      </w:r>
      <w:r w:rsidR="00B32589">
        <w:rPr>
          <w:rFonts w:ascii="Times New Roman" w:hAnsi="Times New Roman" w:cs="Times New Roman"/>
        </w:rPr>
        <w:t xml:space="preserve"> ve 5/1 sayılı</w:t>
      </w:r>
      <w:r w:rsidR="00A25235">
        <w:rPr>
          <w:rFonts w:ascii="Times New Roman" w:hAnsi="Times New Roman" w:cs="Times New Roman"/>
        </w:rPr>
        <w:t xml:space="preserve"> toplantı kararları göz</w:t>
      </w:r>
      <w:r w:rsidR="00F60439">
        <w:rPr>
          <w:rFonts w:ascii="Times New Roman" w:hAnsi="Times New Roman" w:cs="Times New Roman"/>
        </w:rPr>
        <w:t>den geçirildi,</w:t>
      </w:r>
    </w:p>
    <w:p w:rsidR="000B0FBA" w:rsidRDefault="00A25235" w:rsidP="00A25235">
      <w:pPr>
        <w:spacing w:after="0" w:line="312" w:lineRule="auto"/>
        <w:ind w:left="1418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2</w:t>
      </w:r>
      <w:r w:rsidR="000B0FBA" w:rsidRPr="001F73FE">
        <w:rPr>
          <w:rFonts w:ascii="Times New Roman" w:hAnsi="Times New Roman" w:cs="Times New Roman"/>
          <w:b/>
        </w:rPr>
        <w:t>-</w:t>
      </w:r>
      <w:r w:rsidR="000B0FBA">
        <w:rPr>
          <w:rFonts w:ascii="Times New Roman" w:hAnsi="Times New Roman" w:cs="Times New Roman"/>
          <w:b/>
        </w:rPr>
        <w:tab/>
      </w:r>
      <w:r w:rsidR="000B0FBA" w:rsidRPr="00EB3F95">
        <w:rPr>
          <w:rFonts w:ascii="Times New Roman" w:hAnsi="Times New Roman" w:cs="Times New Roman"/>
        </w:rPr>
        <w:t>Li</w:t>
      </w:r>
      <w:r w:rsidR="000B0FBA">
        <w:rPr>
          <w:rFonts w:ascii="Times New Roman" w:hAnsi="Times New Roman" w:cs="Times New Roman"/>
        </w:rPr>
        <w:t>sansüstü Eğitim-Öğretim ve Sınav Yönetmeliği değişikliğinin görüşülmesi</w:t>
      </w:r>
      <w:r>
        <w:rPr>
          <w:rFonts w:ascii="Times New Roman" w:hAnsi="Times New Roman" w:cs="Times New Roman"/>
        </w:rPr>
        <w:t>ne devam edildi</w:t>
      </w:r>
      <w:r w:rsidR="000B0FBA">
        <w:rPr>
          <w:rFonts w:ascii="Times New Roman" w:hAnsi="Times New Roman" w:cs="Times New Roman"/>
        </w:rPr>
        <w:t>,</w:t>
      </w:r>
    </w:p>
    <w:p w:rsidR="000B0FBA" w:rsidRDefault="000B0FBA" w:rsidP="00B52E87">
      <w:pPr>
        <w:spacing w:after="0" w:line="312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52E87">
        <w:rPr>
          <w:rFonts w:ascii="Times New Roman" w:hAnsi="Times New Roman" w:cs="Times New Roman"/>
          <w:b/>
        </w:rPr>
        <w:t xml:space="preserve">    </w:t>
      </w:r>
      <w:r w:rsidR="00130990">
        <w:rPr>
          <w:rFonts w:ascii="Times New Roman" w:hAnsi="Times New Roman" w:cs="Times New Roman"/>
          <w:b/>
        </w:rPr>
        <w:t>3</w:t>
      </w:r>
      <w:r w:rsidRPr="00A6471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 w:rsidRPr="008603BA">
        <w:rPr>
          <w:rFonts w:ascii="Times New Roman" w:hAnsi="Times New Roman" w:cs="Times New Roman"/>
        </w:rPr>
        <w:t>Ön Akadem</w:t>
      </w:r>
      <w:r w:rsidR="00130990">
        <w:rPr>
          <w:rFonts w:ascii="Times New Roman" w:hAnsi="Times New Roman" w:cs="Times New Roman"/>
        </w:rPr>
        <w:t>ik Danışman Formunu</w:t>
      </w:r>
      <w:r w:rsidR="00FA404C">
        <w:rPr>
          <w:rFonts w:ascii="Times New Roman" w:hAnsi="Times New Roman" w:cs="Times New Roman"/>
        </w:rPr>
        <w:t>n görüşülmesi,</w:t>
      </w:r>
    </w:p>
    <w:p w:rsidR="000B0FBA" w:rsidRPr="00A64719" w:rsidRDefault="0091492F" w:rsidP="000B0FBA">
      <w:pPr>
        <w:spacing w:after="0" w:line="312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4- </w:t>
      </w:r>
      <w:r w:rsidR="00F60439">
        <w:rPr>
          <w:rFonts w:ascii="Times New Roman" w:hAnsi="Times New Roman" w:cs="Times New Roman"/>
          <w:b/>
        </w:rPr>
        <w:t xml:space="preserve"> </w:t>
      </w:r>
      <w:r w:rsidR="00F60439" w:rsidRPr="00F60439">
        <w:rPr>
          <w:rFonts w:ascii="Times New Roman" w:hAnsi="Times New Roman" w:cs="Times New Roman"/>
        </w:rPr>
        <w:t>E</w:t>
      </w:r>
      <w:r w:rsidR="00074508">
        <w:rPr>
          <w:rFonts w:ascii="Times New Roman" w:hAnsi="Times New Roman" w:cs="Times New Roman"/>
        </w:rPr>
        <w:t>nstitü programlarına</w:t>
      </w:r>
      <w:r w:rsidR="00F60439">
        <w:rPr>
          <w:rFonts w:ascii="Times New Roman" w:hAnsi="Times New Roman" w:cs="Times New Roman"/>
        </w:rPr>
        <w:t xml:space="preserve"> öğrenci başvuru</w:t>
      </w:r>
      <w:r w:rsidR="00074508">
        <w:rPr>
          <w:rFonts w:ascii="Times New Roman" w:hAnsi="Times New Roman" w:cs="Times New Roman"/>
        </w:rPr>
        <w:t>su</w:t>
      </w:r>
      <w:r w:rsidR="00F60439">
        <w:rPr>
          <w:rFonts w:ascii="Times New Roman" w:hAnsi="Times New Roman" w:cs="Times New Roman"/>
        </w:rPr>
        <w:t xml:space="preserve"> ve kayıt süreçlerinin yürütülmesi,</w:t>
      </w:r>
    </w:p>
    <w:p w:rsidR="00F60439" w:rsidRDefault="00931770" w:rsidP="00B52E87">
      <w:pPr>
        <w:tabs>
          <w:tab w:val="left" w:pos="1134"/>
        </w:tabs>
        <w:spacing w:after="0"/>
        <w:ind w:left="1418" w:hanging="1418"/>
        <w:jc w:val="both"/>
        <w:rPr>
          <w:rFonts w:ascii="Times New Roman" w:hAnsi="Times New Roman"/>
          <w:b/>
        </w:rPr>
      </w:pPr>
      <w:r w:rsidRPr="00931770">
        <w:rPr>
          <w:rFonts w:ascii="Times New Roman" w:hAnsi="Times New Roman"/>
          <w:b/>
          <w:u w:val="single"/>
        </w:rPr>
        <w:t>Kararlar:</w:t>
      </w:r>
      <w:r>
        <w:rPr>
          <w:rFonts w:ascii="Times New Roman" w:hAnsi="Times New Roman"/>
          <w:b/>
        </w:rPr>
        <w:t xml:space="preserve">  </w:t>
      </w:r>
      <w:r w:rsidR="00B52E87">
        <w:rPr>
          <w:rFonts w:ascii="Times New Roman" w:hAnsi="Times New Roman"/>
          <w:b/>
        </w:rPr>
        <w:tab/>
      </w:r>
      <w:r w:rsidR="00F60439">
        <w:rPr>
          <w:rFonts w:ascii="Times New Roman" w:hAnsi="Times New Roman"/>
          <w:b/>
        </w:rPr>
        <w:t xml:space="preserve">1- </w:t>
      </w:r>
      <w:r w:rsidR="00892913">
        <w:rPr>
          <w:rFonts w:ascii="Times New Roman" w:hAnsi="Times New Roman"/>
        </w:rPr>
        <w:t>30.01.2020 tarih</w:t>
      </w:r>
      <w:r w:rsidR="006A528B">
        <w:rPr>
          <w:rFonts w:ascii="Times New Roman" w:hAnsi="Times New Roman"/>
        </w:rPr>
        <w:t xml:space="preserve"> </w:t>
      </w:r>
      <w:r w:rsidR="000B281E">
        <w:rPr>
          <w:rFonts w:ascii="Times New Roman" w:hAnsi="Times New Roman"/>
        </w:rPr>
        <w:t xml:space="preserve">ve 5/1 sayılı </w:t>
      </w:r>
      <w:r w:rsidR="00F60439">
        <w:rPr>
          <w:rFonts w:ascii="Times New Roman" w:hAnsi="Times New Roman"/>
        </w:rPr>
        <w:t>toplantıda çalışılan yönetmelik taslağı üzerinde değişikliklerin yapı</w:t>
      </w:r>
      <w:r w:rsidR="00074508">
        <w:rPr>
          <w:rFonts w:ascii="Times New Roman" w:hAnsi="Times New Roman"/>
        </w:rPr>
        <w:t>lıp yapılmadığı</w:t>
      </w:r>
      <w:r w:rsidR="004B444F">
        <w:rPr>
          <w:rFonts w:ascii="Times New Roman" w:hAnsi="Times New Roman"/>
        </w:rPr>
        <w:t>nın</w:t>
      </w:r>
      <w:r w:rsidR="00074508">
        <w:rPr>
          <w:rFonts w:ascii="Times New Roman" w:hAnsi="Times New Roman"/>
        </w:rPr>
        <w:t xml:space="preserve"> gözden geçirilmesine,</w:t>
      </w:r>
    </w:p>
    <w:p w:rsidR="00B52E87" w:rsidRDefault="00F60439" w:rsidP="00B52E87">
      <w:pPr>
        <w:tabs>
          <w:tab w:val="left" w:pos="1134"/>
        </w:tabs>
        <w:spacing w:after="0"/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A404C">
        <w:rPr>
          <w:rFonts w:ascii="Times New Roman" w:hAnsi="Times New Roman"/>
          <w:b/>
        </w:rPr>
        <w:t>2</w:t>
      </w:r>
      <w:r w:rsidR="00B52E87">
        <w:rPr>
          <w:rFonts w:ascii="Times New Roman" w:hAnsi="Times New Roman"/>
          <w:b/>
        </w:rPr>
        <w:t xml:space="preserve">- </w:t>
      </w:r>
      <w:r w:rsidR="009743B1">
        <w:rPr>
          <w:rFonts w:ascii="Times New Roman" w:hAnsi="Times New Roman"/>
          <w:b/>
        </w:rPr>
        <w:tab/>
      </w:r>
      <w:r w:rsidR="00B52E87" w:rsidRPr="00507435">
        <w:rPr>
          <w:rFonts w:ascii="Times New Roman" w:hAnsi="Times New Roman"/>
        </w:rPr>
        <w:t>L</w:t>
      </w:r>
      <w:r w:rsidR="00B52E87">
        <w:rPr>
          <w:rFonts w:ascii="Times New Roman" w:hAnsi="Times New Roman"/>
        </w:rPr>
        <w:t xml:space="preserve">isansüstü Eğitim Enstitüsü Eğitim-Öğretim ve Sınav </w:t>
      </w:r>
      <w:r w:rsidR="008645C3">
        <w:rPr>
          <w:rFonts w:ascii="Times New Roman" w:hAnsi="Times New Roman"/>
        </w:rPr>
        <w:t>Yönetmeliği hakkındaki çalışma</w:t>
      </w:r>
      <w:r w:rsidR="00B52E87">
        <w:rPr>
          <w:rFonts w:ascii="Times New Roman" w:hAnsi="Times New Roman"/>
        </w:rPr>
        <w:t xml:space="preserve"> tama</w:t>
      </w:r>
      <w:r w:rsidR="00E849CC">
        <w:rPr>
          <w:rFonts w:ascii="Times New Roman" w:hAnsi="Times New Roman"/>
        </w:rPr>
        <w:t xml:space="preserve">mlanmış ve konunun gereği için </w:t>
      </w:r>
      <w:r w:rsidR="00074508">
        <w:rPr>
          <w:rFonts w:ascii="Times New Roman" w:hAnsi="Times New Roman"/>
        </w:rPr>
        <w:t xml:space="preserve">Rektörlük </w:t>
      </w:r>
      <w:r w:rsidR="00B52E87">
        <w:rPr>
          <w:rFonts w:ascii="Times New Roman" w:hAnsi="Times New Roman"/>
        </w:rPr>
        <w:t>Makamına arzına,</w:t>
      </w:r>
    </w:p>
    <w:p w:rsidR="00FA404C" w:rsidRPr="00F01C4F" w:rsidRDefault="00FA404C" w:rsidP="00F01C4F">
      <w:pPr>
        <w:spacing w:after="0" w:line="312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3</w:t>
      </w:r>
      <w:r w:rsidRPr="00A6471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 w:rsidRPr="008603BA">
        <w:rPr>
          <w:rFonts w:ascii="Times New Roman" w:hAnsi="Times New Roman" w:cs="Times New Roman"/>
        </w:rPr>
        <w:t>Ön Akadem</w:t>
      </w:r>
      <w:r>
        <w:rPr>
          <w:rFonts w:ascii="Times New Roman" w:hAnsi="Times New Roman" w:cs="Times New Roman"/>
        </w:rPr>
        <w:t>ik Da</w:t>
      </w:r>
      <w:r w:rsidR="00D62A02">
        <w:rPr>
          <w:rFonts w:ascii="Times New Roman" w:hAnsi="Times New Roman" w:cs="Times New Roman"/>
        </w:rPr>
        <w:t>nışman Formunun uygulanmamasına,</w:t>
      </w:r>
    </w:p>
    <w:p w:rsidR="00B52E87" w:rsidRDefault="00B52E87" w:rsidP="0091492F">
      <w:pPr>
        <w:tabs>
          <w:tab w:val="left" w:pos="1134"/>
          <w:tab w:val="left" w:pos="1418"/>
        </w:tabs>
        <w:spacing w:after="0"/>
        <w:ind w:left="1418" w:hanging="567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 xml:space="preserve">  </w:t>
      </w:r>
      <w:r w:rsidR="0091492F">
        <w:rPr>
          <w:rFonts w:ascii="Times New Roman" w:eastAsia="Times" w:hAnsi="Times New Roman" w:cs="Times New Roman"/>
          <w:b/>
          <w:lang w:eastAsia="tr-TR"/>
        </w:rPr>
        <w:tab/>
        <w:t>4-</w:t>
      </w:r>
      <w:r w:rsidR="0091492F">
        <w:rPr>
          <w:rFonts w:ascii="Times New Roman" w:eastAsia="Times" w:hAnsi="Times New Roman" w:cs="Times New Roman"/>
          <w:b/>
          <w:lang w:eastAsia="tr-TR"/>
        </w:rPr>
        <w:tab/>
      </w:r>
      <w:r w:rsidR="00130990">
        <w:rPr>
          <w:rFonts w:ascii="Times New Roman" w:eastAsia="Times" w:hAnsi="Times New Roman" w:cs="Times New Roman"/>
          <w:lang w:eastAsia="tr-TR"/>
        </w:rPr>
        <w:t xml:space="preserve">Lisansüstü Eğitim Enstitüsü öğrenci başvurularından itibaren </w:t>
      </w:r>
      <w:r w:rsidR="00FA404C">
        <w:rPr>
          <w:rFonts w:ascii="Times New Roman" w:eastAsia="Times" w:hAnsi="Times New Roman" w:cs="Times New Roman"/>
          <w:lang w:eastAsia="tr-TR"/>
        </w:rPr>
        <w:t>başvuru evraklarının kontrolü, başvuru hakkı kazananların belirlenmesi, eğer yapılacaksa mülakatların yapılması, Lisansüstü Eğitim Enstitüsüne başvuru sonuçlarının asil ve yedek listeler şeklinde belirlenerek kesin kayıt aşamasına kadar olan işlemlerin ta</w:t>
      </w:r>
      <w:r w:rsidR="000317D7">
        <w:rPr>
          <w:rFonts w:ascii="Times New Roman" w:eastAsia="Times" w:hAnsi="Times New Roman" w:cs="Times New Roman"/>
          <w:lang w:eastAsia="tr-TR"/>
        </w:rPr>
        <w:t xml:space="preserve">mamlanıp Enstitüye bildirilmesi </w:t>
      </w:r>
      <w:r w:rsidR="00FA404C">
        <w:rPr>
          <w:rFonts w:ascii="Times New Roman" w:eastAsia="Times" w:hAnsi="Times New Roman" w:cs="Times New Roman"/>
          <w:lang w:eastAsia="tr-TR"/>
        </w:rPr>
        <w:t>süreçleri</w:t>
      </w:r>
      <w:r w:rsidR="007C6C01">
        <w:rPr>
          <w:rFonts w:ascii="Times New Roman" w:eastAsia="Times" w:hAnsi="Times New Roman" w:cs="Times New Roman"/>
          <w:lang w:eastAsia="tr-TR"/>
        </w:rPr>
        <w:t>’nin;</w:t>
      </w:r>
      <w:r w:rsidR="000317D7">
        <w:rPr>
          <w:rFonts w:ascii="Times New Roman" w:eastAsia="Times" w:hAnsi="Times New Roman" w:cs="Times New Roman"/>
          <w:lang w:eastAsia="tr-TR"/>
        </w:rPr>
        <w:t xml:space="preserve"> </w:t>
      </w:r>
      <w:r w:rsidR="00FA404C">
        <w:rPr>
          <w:rFonts w:ascii="Times New Roman" w:eastAsia="Times" w:hAnsi="Times New Roman" w:cs="Times New Roman"/>
          <w:lang w:eastAsia="tr-TR"/>
        </w:rPr>
        <w:t>Anabilim/Anasanat Dalı Başkanlıkları tarafından yapılmasına</w:t>
      </w:r>
      <w:r w:rsidR="007C6C01">
        <w:rPr>
          <w:rFonts w:ascii="Times New Roman" w:eastAsia="Times" w:hAnsi="Times New Roman" w:cs="Times New Roman"/>
          <w:lang w:eastAsia="tr-TR"/>
        </w:rPr>
        <w:t>,</w:t>
      </w:r>
      <w:r w:rsidR="00FA404C">
        <w:rPr>
          <w:rFonts w:ascii="Times New Roman" w:eastAsia="Times" w:hAnsi="Times New Roman" w:cs="Times New Roman"/>
          <w:lang w:eastAsia="tr-TR"/>
        </w:rPr>
        <w:t xml:space="preserve">  </w:t>
      </w:r>
    </w:p>
    <w:p w:rsidR="0091492F" w:rsidRDefault="0091492F" w:rsidP="002A063E">
      <w:pPr>
        <w:tabs>
          <w:tab w:val="left" w:pos="1134"/>
          <w:tab w:val="left" w:pos="1418"/>
          <w:tab w:val="left" w:pos="1701"/>
        </w:tabs>
        <w:spacing w:after="0"/>
        <w:ind w:left="1560" w:hanging="709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 xml:space="preserve">          </w:t>
      </w:r>
    </w:p>
    <w:p w:rsidR="002A063E" w:rsidRDefault="002A063E" w:rsidP="002A063E">
      <w:pPr>
        <w:tabs>
          <w:tab w:val="left" w:pos="1134"/>
          <w:tab w:val="left" w:pos="1418"/>
          <w:tab w:val="left" w:pos="1701"/>
        </w:tabs>
        <w:spacing w:after="0"/>
        <w:ind w:left="1560" w:hanging="709"/>
        <w:jc w:val="both"/>
        <w:rPr>
          <w:rFonts w:ascii="Times New Roman" w:eastAsia="Times" w:hAnsi="Times New Roman" w:cs="Times New Roman"/>
          <w:lang w:eastAsia="tr-TR"/>
        </w:rPr>
      </w:pPr>
    </w:p>
    <w:p w:rsidR="00B52E87" w:rsidRDefault="00B52E87" w:rsidP="0091492F">
      <w:p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spacing w:val="-6"/>
          <w:lang w:eastAsia="x-none"/>
        </w:rPr>
        <w:tab/>
        <w:t xml:space="preserve">        </w:t>
      </w:r>
      <w:r w:rsidRPr="00D04435">
        <w:rPr>
          <w:rFonts w:ascii="Times New Roman" w:eastAsia="Times" w:hAnsi="Times New Roman" w:cs="Times New Roman"/>
          <w:lang w:eastAsia="tr-TR"/>
        </w:rPr>
        <w:t>oy birliği ile karar verildi.</w:t>
      </w:r>
    </w:p>
    <w:p w:rsidR="00077AF9" w:rsidRDefault="00077AF9" w:rsidP="00B52E87">
      <w:pPr>
        <w:tabs>
          <w:tab w:val="left" w:pos="993"/>
          <w:tab w:val="left" w:pos="1843"/>
        </w:tabs>
        <w:spacing w:after="0" w:line="240" w:lineRule="auto"/>
        <w:ind w:left="1701" w:hanging="1985"/>
        <w:jc w:val="both"/>
        <w:rPr>
          <w:rFonts w:ascii="Times New Roman" w:eastAsia="Times" w:hAnsi="Times New Roman" w:cs="Times New Roman"/>
          <w:lang w:eastAsia="tr-TR"/>
        </w:rPr>
      </w:pPr>
    </w:p>
    <w:p w:rsidR="00AF2D1F" w:rsidRDefault="00AF2D1F" w:rsidP="00B52E87">
      <w:pPr>
        <w:tabs>
          <w:tab w:val="left" w:pos="993"/>
          <w:tab w:val="left" w:pos="1843"/>
        </w:tabs>
        <w:spacing w:after="0" w:line="240" w:lineRule="auto"/>
        <w:ind w:left="1701" w:hanging="1985"/>
        <w:jc w:val="both"/>
        <w:rPr>
          <w:rFonts w:ascii="Times New Roman" w:eastAsia="Times" w:hAnsi="Times New Roman" w:cs="Times New Roman"/>
          <w:lang w:eastAsia="tr-TR"/>
        </w:rPr>
      </w:pPr>
    </w:p>
    <w:p w:rsidR="00AF2D1F" w:rsidRDefault="00AF2D1F" w:rsidP="00B52E87">
      <w:pPr>
        <w:tabs>
          <w:tab w:val="left" w:pos="993"/>
          <w:tab w:val="left" w:pos="1843"/>
        </w:tabs>
        <w:spacing w:after="0" w:line="240" w:lineRule="auto"/>
        <w:ind w:left="1701" w:hanging="1985"/>
        <w:jc w:val="both"/>
        <w:rPr>
          <w:rFonts w:ascii="Times New Roman" w:eastAsia="Times" w:hAnsi="Times New Roman" w:cs="Times New Roman"/>
          <w:lang w:eastAsia="tr-TR"/>
        </w:rPr>
      </w:pPr>
    </w:p>
    <w:p w:rsidR="00AF2D1F" w:rsidRDefault="00AF2D1F" w:rsidP="00B52E87">
      <w:pPr>
        <w:tabs>
          <w:tab w:val="left" w:pos="993"/>
          <w:tab w:val="left" w:pos="1843"/>
        </w:tabs>
        <w:spacing w:after="0" w:line="240" w:lineRule="auto"/>
        <w:ind w:left="1701" w:hanging="1985"/>
        <w:jc w:val="both"/>
        <w:rPr>
          <w:rFonts w:ascii="Times New Roman" w:eastAsia="Times" w:hAnsi="Times New Roman" w:cs="Times New Roman"/>
          <w:lang w:eastAsia="tr-TR"/>
        </w:rPr>
      </w:pPr>
    </w:p>
    <w:p w:rsidR="00E5107E" w:rsidRDefault="00E5107E" w:rsidP="0091492F">
      <w:pPr>
        <w:tabs>
          <w:tab w:val="left" w:pos="993"/>
          <w:tab w:val="left" w:pos="1843"/>
        </w:tabs>
        <w:spacing w:after="0" w:line="240" w:lineRule="auto"/>
        <w:ind w:left="1418" w:hanging="1702"/>
        <w:jc w:val="both"/>
        <w:rPr>
          <w:rFonts w:ascii="Times New Roman" w:eastAsia="Times" w:hAnsi="Times New Roman" w:cs="Times New Roman"/>
          <w:lang w:eastAsia="tr-TR"/>
        </w:rPr>
      </w:pPr>
    </w:p>
    <w:p w:rsidR="00AF2D1F" w:rsidRDefault="00AF2D1F" w:rsidP="0091492F">
      <w:pPr>
        <w:tabs>
          <w:tab w:val="left" w:pos="993"/>
          <w:tab w:val="left" w:pos="1843"/>
        </w:tabs>
        <w:spacing w:after="0" w:line="240" w:lineRule="auto"/>
        <w:ind w:left="1418" w:hanging="1702"/>
        <w:jc w:val="both"/>
        <w:rPr>
          <w:rFonts w:ascii="Times New Roman" w:eastAsia="Times" w:hAnsi="Times New Roman" w:cs="Times New Roman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Başkan</w:t>
      </w:r>
    </w:p>
    <w:p w:rsidR="00077AF9" w:rsidRPr="00C023D5" w:rsidRDefault="00077AF9" w:rsidP="00077AF9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Prof. Dr. Murat TANIŞLI</w:t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Pr="00C023D5" w:rsidRDefault="00AF2D1F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Üye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7D72FF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077AF9" w:rsidRPr="00C023D5" w:rsidRDefault="00077AF9" w:rsidP="00077AF9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Dr.Nuran AY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Aynur ŞENSOY ŞORMAN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="007D72FF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Prof.Dr.Servet TURAN</w:t>
      </w:r>
    </w:p>
    <w:p w:rsidR="00077AF9" w:rsidRPr="00C023D5" w:rsidRDefault="00077AF9" w:rsidP="00077AF9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="00902F5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</w:t>
      </w:r>
      <w:r w:rsidR="007D72FF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</w:p>
    <w:p w:rsidR="00077AF9" w:rsidRPr="00C023D5" w:rsidRDefault="00077AF9" w:rsidP="00077AF9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A32B8" w:rsidRDefault="00077AF9" w:rsidP="00AF2D1F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lastRenderedPageBreak/>
        <w:t xml:space="preserve">                </w:t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CA32B8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77AF9" w:rsidRPr="00D04435" w:rsidRDefault="00077AF9" w:rsidP="00077AF9">
      <w:pPr>
        <w:keepNext/>
        <w:tabs>
          <w:tab w:val="left" w:pos="720"/>
          <w:tab w:val="left" w:pos="1418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No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6</w:t>
      </w:r>
    </w:p>
    <w:p w:rsidR="00077AF9" w:rsidRPr="00D04435" w:rsidRDefault="00077AF9" w:rsidP="00077AF9">
      <w:pPr>
        <w:keepNext/>
        <w:tabs>
          <w:tab w:val="left" w:pos="1276"/>
          <w:tab w:val="left" w:pos="1418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Tarihi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06.02.2020</w:t>
      </w:r>
    </w:p>
    <w:p w:rsidR="00077AF9" w:rsidRPr="00D04435" w:rsidRDefault="00077AF9" w:rsidP="00077AF9">
      <w:pPr>
        <w:keepNext/>
        <w:tabs>
          <w:tab w:val="left" w:pos="720"/>
          <w:tab w:val="left" w:pos="1418"/>
          <w:tab w:val="left" w:pos="1701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Saati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10:0</w:t>
      </w:r>
      <w:r w:rsidRPr="00D04435">
        <w:rPr>
          <w:rFonts w:ascii="Times New Roman" w:eastAsia="Times" w:hAnsi="Times New Roman" w:cs="Times New Roman"/>
          <w:color w:val="000000" w:themeColor="text1"/>
          <w:lang w:eastAsia="x-none"/>
        </w:rPr>
        <w:t>0</w:t>
      </w: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Pr="00C023D5" w:rsidRDefault="00AF2D1F" w:rsidP="00AF2D1F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Üye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AF2D1F" w:rsidRPr="00C023D5" w:rsidRDefault="00AF2D1F" w:rsidP="00AF2D1F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Prof.Dr.Osman TUTAL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Prof.Dr.Nülifer ÖZDEMİR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Prof.Dr.İlker YILMAZ Y.</w:t>
      </w:r>
    </w:p>
    <w:p w:rsidR="00077AF9" w:rsidRDefault="00AF2D1F" w:rsidP="00AF2D1F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Prof.Dr.Yılmaz DERELİ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Doç.Dr.Deniz ŞİMŞEK</w:t>
      </w: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AF2D1F" w:rsidRPr="00C023D5" w:rsidRDefault="00AF2D1F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="0040697C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Prof.Dr.İbrahim KANİ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="00AF2D1F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Prof.Dr.Cengiz TÜRE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            </w:t>
      </w:r>
      <w:r w:rsidR="00AF2D1F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Prof.Dr.Onur KAYA</w:t>
      </w:r>
    </w:p>
    <w:p w:rsidR="00077AF9" w:rsidRPr="00C023D5" w:rsidRDefault="00077AF9" w:rsidP="00077AF9">
      <w:pPr>
        <w:spacing w:after="0" w:line="240" w:lineRule="auto"/>
        <w:ind w:left="426" w:hanging="852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>Doç.Dr.İlker AVAN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 w:rsidR="00AF2D1F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>
        <w:rPr>
          <w:rFonts w:ascii="Times" w:eastAsia="Times" w:hAnsi="Times" w:cs="Times New Roman"/>
          <w:sz w:val="24"/>
          <w:szCs w:val="20"/>
          <w:lang w:eastAsia="tr-TR"/>
        </w:rPr>
        <w:t>Doç.Dr.Nesil ERTORUN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Pr="00C023D5" w:rsidRDefault="00CA32B8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077AF9" w:rsidRPr="00C023D5" w:rsidRDefault="00077AF9" w:rsidP="00077AF9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        Prof.Dr.Yeliz MERT KANTAR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Prof.Dr.Ömer Nezih GEREK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>Prof.Dr.Enis Turhan TURGUT</w:t>
      </w:r>
    </w:p>
    <w:p w:rsidR="00077AF9" w:rsidRPr="00C023D5" w:rsidRDefault="00077AF9" w:rsidP="00077AF9">
      <w:pPr>
        <w:spacing w:after="0" w:line="240" w:lineRule="auto"/>
        <w:ind w:hanging="426"/>
        <w:rPr>
          <w:rFonts w:ascii="Times" w:eastAsia="Times" w:hAnsi="Times" w:cs="Times New Roman"/>
          <w:sz w:val="20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Prof.Dr.İlhan USTA                         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</w:t>
      </w:r>
    </w:p>
    <w:p w:rsidR="00077AF9" w:rsidRPr="00C023D5" w:rsidRDefault="00077AF9" w:rsidP="00077AF9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077AF9" w:rsidRPr="00C023D5" w:rsidRDefault="00077AF9" w:rsidP="00077AF9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077AF9" w:rsidRPr="00C023D5" w:rsidRDefault="00077AF9" w:rsidP="00077AF9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Prof.Dr.Ömer Mete KOÇKAR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Prof.Dr.Müjdat ÇAĞLAR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Prof.Dr.Nezihe AYAS</w:t>
      </w:r>
    </w:p>
    <w:p w:rsidR="00077AF9" w:rsidRPr="00C023D5" w:rsidRDefault="00077AF9" w:rsidP="00077AF9">
      <w:pPr>
        <w:spacing w:after="0" w:line="240" w:lineRule="auto"/>
        <w:ind w:left="709" w:hanging="1135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 M.Mete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Doç.Dr.Tülay HURMA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Pr="00C023D5" w:rsidRDefault="00CA32B8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Üye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>Prof.Dr.Özlem ATALIK     Prof.Dr.Eftade Emine GAGA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Prof.Dr.Kürşad Melih GÜLEREN   </w:t>
      </w:r>
    </w:p>
    <w:p w:rsidR="00077AF9" w:rsidRPr="00C023D5" w:rsidRDefault="00077AF9" w:rsidP="00077AF9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</w:p>
    <w:p w:rsidR="00077AF9" w:rsidRDefault="00077AF9" w:rsidP="00AF2D1F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77AF9" w:rsidRPr="00D04435" w:rsidRDefault="00077AF9" w:rsidP="00077AF9">
      <w:pPr>
        <w:keepNext/>
        <w:tabs>
          <w:tab w:val="left" w:pos="720"/>
          <w:tab w:val="left" w:pos="1418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lastRenderedPageBreak/>
        <w:t>Karar No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6</w:t>
      </w:r>
    </w:p>
    <w:p w:rsidR="00077AF9" w:rsidRPr="00D04435" w:rsidRDefault="00077AF9" w:rsidP="00077AF9">
      <w:pPr>
        <w:keepNext/>
        <w:tabs>
          <w:tab w:val="left" w:pos="1276"/>
          <w:tab w:val="left" w:pos="1418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Tarihi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06.02.2020</w:t>
      </w:r>
    </w:p>
    <w:p w:rsidR="00077AF9" w:rsidRPr="00D04435" w:rsidRDefault="00077AF9" w:rsidP="00077AF9">
      <w:pPr>
        <w:keepNext/>
        <w:tabs>
          <w:tab w:val="left" w:pos="720"/>
          <w:tab w:val="left" w:pos="1418"/>
          <w:tab w:val="left" w:pos="1701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Saati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10:0</w:t>
      </w:r>
      <w:r w:rsidRPr="00D04435">
        <w:rPr>
          <w:rFonts w:ascii="Times New Roman" w:eastAsia="Times" w:hAnsi="Times New Roman" w:cs="Times New Roman"/>
          <w:color w:val="000000" w:themeColor="text1"/>
          <w:lang w:eastAsia="x-none"/>
        </w:rPr>
        <w:t>0</w:t>
      </w:r>
    </w:p>
    <w:p w:rsidR="00077AF9" w:rsidRDefault="00077AF9" w:rsidP="00077AF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77AF9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Default="00CA32B8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Pr="00C023D5" w:rsidRDefault="00CA32B8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 xml:space="preserve">         Üye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>Prof.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Cafer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Prof.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B.Burak KAPTAN       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>
        <w:rPr>
          <w:rFonts w:ascii="Times" w:eastAsia="Times" w:hAnsi="Times" w:cs="Times New Roman"/>
          <w:sz w:val="24"/>
          <w:szCs w:val="20"/>
          <w:lang w:eastAsia="tr-TR"/>
        </w:rPr>
        <w:t>Prof.Dr.Berna ÜSTÜN</w:t>
      </w:r>
    </w:p>
    <w:p w:rsidR="00077AF9" w:rsidRPr="00C023D5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Default="00CA32B8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                                              Üye                                       Üye</w:t>
      </w:r>
    </w:p>
    <w:p w:rsidR="00077AF9" w:rsidRPr="00C023D5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Prof.Dr.Özlem ONAY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Doç.Dr.Hakan KATIRCI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  <w:r w:rsidR="00885CA3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AF2D1F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>Doç.Dr.Öznur USANMAZ</w:t>
      </w:r>
    </w:p>
    <w:p w:rsidR="00077AF9" w:rsidRPr="00C023D5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</w:p>
    <w:p w:rsidR="00077AF9" w:rsidRPr="00C023D5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Doç.Dr.Uğur AVDAN        </w:t>
      </w:r>
      <w:r w:rsidR="00AF2D1F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.Nilay ERTÜRK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Doç.Dr.Cem SEVİK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Pr="00C023D5" w:rsidRDefault="00CA32B8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Doç.Dr.Gürkan ÖZTÜRK   Doç.Dr.Kerem Yıldırım ŞİMŞEK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 Ahmet ARSLAN</w:t>
      </w:r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</w:t>
      </w:r>
      <w:r w:rsidR="00902F5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>(katılmadı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)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</w:p>
    <w:p w:rsidR="00077AF9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CA32B8" w:rsidRPr="00C023D5" w:rsidRDefault="00CA32B8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Üye</w:t>
      </w: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Dr.Öğr.Üyesi Gülay ÜNAL   Dr.Öğr.Üyesi Muammer TÜN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 Özgür CEYLAN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77AF9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Üye</w:t>
      </w:r>
    </w:p>
    <w:p w:rsidR="00077AF9" w:rsidRPr="00C023D5" w:rsidRDefault="00077AF9" w:rsidP="00077AF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Dr.Öğr.Üyesi.Murat KILIÇ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</w:p>
    <w:p w:rsidR="00077AF9" w:rsidRPr="00C023D5" w:rsidRDefault="00077AF9" w:rsidP="00077AF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7F6B2A" w:rsidRPr="00CA32B8" w:rsidRDefault="00077AF9" w:rsidP="00CA32B8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 </w:t>
      </w:r>
    </w:p>
    <w:sectPr w:rsidR="007F6B2A" w:rsidRPr="00C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09F3"/>
    <w:multiLevelType w:val="hybridMultilevel"/>
    <w:tmpl w:val="C2E6A22C"/>
    <w:lvl w:ilvl="0" w:tplc="DFCC48E4">
      <w:start w:val="4"/>
      <w:numFmt w:val="bullet"/>
      <w:lvlText w:val="-"/>
      <w:lvlJc w:val="left"/>
      <w:pPr>
        <w:ind w:left="192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1"/>
    <w:rsid w:val="000317D7"/>
    <w:rsid w:val="000729E1"/>
    <w:rsid w:val="00072C33"/>
    <w:rsid w:val="00074508"/>
    <w:rsid w:val="00077AF9"/>
    <w:rsid w:val="000B0FBA"/>
    <w:rsid w:val="000B281E"/>
    <w:rsid w:val="00130990"/>
    <w:rsid w:val="00162FF9"/>
    <w:rsid w:val="00271B69"/>
    <w:rsid w:val="002A063E"/>
    <w:rsid w:val="0040697C"/>
    <w:rsid w:val="004329C8"/>
    <w:rsid w:val="004B444F"/>
    <w:rsid w:val="005216DA"/>
    <w:rsid w:val="005358F3"/>
    <w:rsid w:val="00562A62"/>
    <w:rsid w:val="006315FA"/>
    <w:rsid w:val="006328BF"/>
    <w:rsid w:val="006A528B"/>
    <w:rsid w:val="007C6C01"/>
    <w:rsid w:val="007D72FF"/>
    <w:rsid w:val="007F6B2A"/>
    <w:rsid w:val="008645C3"/>
    <w:rsid w:val="00882669"/>
    <w:rsid w:val="00885CA3"/>
    <w:rsid w:val="00892913"/>
    <w:rsid w:val="00902F59"/>
    <w:rsid w:val="0091492F"/>
    <w:rsid w:val="00931770"/>
    <w:rsid w:val="009743B1"/>
    <w:rsid w:val="00A25235"/>
    <w:rsid w:val="00AC3A0B"/>
    <w:rsid w:val="00AF2D1F"/>
    <w:rsid w:val="00B32589"/>
    <w:rsid w:val="00B52E87"/>
    <w:rsid w:val="00BE4298"/>
    <w:rsid w:val="00CA32B8"/>
    <w:rsid w:val="00D62A02"/>
    <w:rsid w:val="00E5107E"/>
    <w:rsid w:val="00E849CC"/>
    <w:rsid w:val="00F01C4F"/>
    <w:rsid w:val="00F60439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B4A9-BE7B-4594-A469-3DBB5DB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9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2020-02-26T07:22:00Z</cp:lastPrinted>
  <dcterms:created xsi:type="dcterms:W3CDTF">2021-12-27T10:18:00Z</dcterms:created>
  <dcterms:modified xsi:type="dcterms:W3CDTF">2021-12-27T10:18:00Z</dcterms:modified>
</cp:coreProperties>
</file>